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A78" w:rsidRDefault="00C31720">
      <w:pPr>
        <w:widowControl w:val="0"/>
        <w:ind w:firstLineChars="0" w:firstLine="0"/>
        <w:rPr>
          <w:rFonts w:ascii="黑体" w:eastAsia="黑体" w:hAnsi="黑体"/>
        </w:rPr>
      </w:pPr>
      <w:r>
        <w:rPr>
          <w:rFonts w:ascii="黑体" w:eastAsia="黑体" w:hAnsi="黑体" w:hint="eastAsia"/>
        </w:rPr>
        <w:t>附件</w:t>
      </w:r>
      <w:r w:rsidR="00E507D9">
        <w:rPr>
          <w:rFonts w:ascii="黑体" w:eastAsia="黑体" w:hAnsi="黑体"/>
        </w:rPr>
        <w:t>4</w:t>
      </w:r>
      <w:bookmarkStart w:id="0" w:name="_GoBack"/>
      <w:bookmarkEnd w:id="0"/>
    </w:p>
    <w:p w:rsidR="00527A78" w:rsidRDefault="00C31720" w:rsidP="005B7850">
      <w:pPr>
        <w:ind w:firstLineChars="800" w:firstLine="2560"/>
        <w:rPr>
          <w:rFonts w:ascii="黑体" w:eastAsia="黑体" w:hAnsi="黑体"/>
        </w:rPr>
      </w:pPr>
      <w:r>
        <w:rPr>
          <w:rFonts w:ascii="黑体" w:eastAsia="黑体" w:hAnsi="黑体" w:hint="eastAsia"/>
        </w:rPr>
        <w:t>项目领域：</w:t>
      </w:r>
      <w:r>
        <w:rPr>
          <w:rFonts w:ascii="仿宋" w:eastAsia="仿宋" w:hAnsi="仿宋" w:cs="仿宋" w:hint="eastAsia"/>
          <w:szCs w:val="22"/>
        </w:rPr>
        <w:t>**</w:t>
      </w:r>
      <w:r w:rsidR="005B7850">
        <w:rPr>
          <w:rFonts w:ascii="仿宋" w:eastAsia="仿宋" w:hAnsi="仿宋" w:cs="仿宋" w:hint="eastAsia"/>
          <w:szCs w:val="22"/>
        </w:rPr>
        <w:t>（</w:t>
      </w:r>
      <w:r w:rsidR="005B7850">
        <w:rPr>
          <w:rFonts w:ascii="黑体" w:eastAsia="黑体" w:hAnsi="黑体" w:hint="eastAsia"/>
        </w:rPr>
        <w:t>一级分类</w:t>
      </w:r>
      <w:r w:rsidR="005B7850">
        <w:rPr>
          <w:rFonts w:ascii="仿宋" w:eastAsia="仿宋" w:hAnsi="仿宋" w:cs="仿宋" w:hint="eastAsia"/>
          <w:szCs w:val="22"/>
        </w:rPr>
        <w:t>）</w:t>
      </w:r>
      <w:r>
        <w:rPr>
          <w:rFonts w:ascii="黑体" w:eastAsia="黑体" w:hAnsi="黑体" w:hint="eastAsia"/>
        </w:rPr>
        <w:t>-</w:t>
      </w:r>
      <w:r>
        <w:rPr>
          <w:rFonts w:ascii="仿宋" w:eastAsia="仿宋" w:hAnsi="仿宋" w:cs="仿宋" w:hint="eastAsia"/>
          <w:szCs w:val="22"/>
        </w:rPr>
        <w:t>**</w:t>
      </w:r>
      <w:r w:rsidR="005B7850">
        <w:rPr>
          <w:rFonts w:ascii="仿宋" w:eastAsia="仿宋" w:hAnsi="仿宋" w:cs="仿宋" w:hint="eastAsia"/>
          <w:szCs w:val="22"/>
        </w:rPr>
        <w:t>（</w:t>
      </w:r>
      <w:r w:rsidR="005B7850">
        <w:rPr>
          <w:rFonts w:ascii="黑体" w:eastAsia="黑体" w:hAnsi="黑体" w:hint="eastAsia"/>
        </w:rPr>
        <w:t>二级分类</w:t>
      </w:r>
      <w:r w:rsidR="005B7850">
        <w:rPr>
          <w:rFonts w:ascii="仿宋" w:eastAsia="仿宋" w:hAnsi="仿宋" w:cs="仿宋" w:hint="eastAsia"/>
          <w:szCs w:val="22"/>
        </w:rPr>
        <w:t>）</w:t>
      </w:r>
    </w:p>
    <w:p w:rsidR="00527A78" w:rsidRDefault="00527A78">
      <w:pPr>
        <w:widowControl w:val="0"/>
        <w:ind w:firstLineChars="0" w:firstLine="0"/>
        <w:jc w:val="center"/>
        <w:rPr>
          <w:rFonts w:ascii="华文中宋" w:eastAsia="华文中宋" w:hAnsi="华文中宋"/>
          <w:sz w:val="44"/>
          <w:szCs w:val="44"/>
        </w:rPr>
      </w:pPr>
    </w:p>
    <w:p w:rsidR="00527A78" w:rsidRDefault="00527A78">
      <w:pPr>
        <w:widowControl w:val="0"/>
        <w:ind w:firstLineChars="0" w:firstLine="0"/>
        <w:jc w:val="center"/>
        <w:rPr>
          <w:rFonts w:ascii="华文中宋" w:eastAsia="华文中宋" w:hAnsi="华文中宋"/>
          <w:sz w:val="44"/>
          <w:szCs w:val="44"/>
        </w:rPr>
      </w:pPr>
    </w:p>
    <w:p w:rsidR="001A08B3" w:rsidRDefault="001A08B3">
      <w:pPr>
        <w:widowControl w:val="0"/>
        <w:ind w:firstLineChars="0" w:firstLine="0"/>
        <w:jc w:val="center"/>
        <w:rPr>
          <w:rFonts w:ascii="华文中宋" w:eastAsia="华文中宋" w:hAnsi="华文中宋"/>
          <w:sz w:val="44"/>
          <w:szCs w:val="44"/>
        </w:rPr>
      </w:pPr>
    </w:p>
    <w:p w:rsidR="001A08B3" w:rsidRDefault="001A08B3">
      <w:pPr>
        <w:widowControl w:val="0"/>
        <w:ind w:firstLineChars="0" w:firstLine="0"/>
        <w:jc w:val="center"/>
        <w:rPr>
          <w:rFonts w:ascii="华文中宋" w:eastAsia="华文中宋" w:hAnsi="华文中宋"/>
          <w:sz w:val="44"/>
          <w:szCs w:val="44"/>
        </w:rPr>
      </w:pPr>
    </w:p>
    <w:p w:rsidR="00527A78" w:rsidRPr="00D95620" w:rsidRDefault="00C31720">
      <w:pPr>
        <w:widowControl w:val="0"/>
        <w:spacing w:line="360" w:lineRule="auto"/>
        <w:ind w:firstLineChars="0" w:firstLine="0"/>
        <w:jc w:val="center"/>
        <w:rPr>
          <w:rFonts w:ascii="方正小标宋简体" w:eastAsia="方正小标宋简体" w:hAnsi="华文中宋"/>
          <w:bCs/>
          <w:sz w:val="52"/>
          <w:szCs w:val="52"/>
        </w:rPr>
      </w:pPr>
      <w:r w:rsidRPr="00D95620">
        <w:rPr>
          <w:rFonts w:ascii="方正小标宋简体" w:eastAsia="方正小标宋简体" w:hAnsi="华文中宋" w:hint="eastAsia"/>
          <w:bCs/>
          <w:spacing w:val="-12"/>
          <w:sz w:val="52"/>
          <w:szCs w:val="52"/>
        </w:rPr>
        <w:t>202</w:t>
      </w:r>
      <w:r w:rsidR="0074560C">
        <w:rPr>
          <w:rFonts w:ascii="方正小标宋简体" w:eastAsia="方正小标宋简体" w:hAnsi="华文中宋"/>
          <w:bCs/>
          <w:spacing w:val="-12"/>
          <w:sz w:val="52"/>
          <w:szCs w:val="52"/>
        </w:rPr>
        <w:t>6</w:t>
      </w:r>
      <w:r w:rsidR="00EF3355" w:rsidRPr="00D95620">
        <w:rPr>
          <w:rFonts w:ascii="方正小标宋简体" w:eastAsia="方正小标宋简体" w:hAnsi="华文中宋" w:hint="eastAsia"/>
          <w:bCs/>
          <w:spacing w:val="-12"/>
          <w:sz w:val="52"/>
          <w:szCs w:val="52"/>
        </w:rPr>
        <w:t>年</w:t>
      </w:r>
      <w:r w:rsidR="00BE10A8">
        <w:rPr>
          <w:rFonts w:ascii="方正小标宋简体" w:eastAsia="方正小标宋简体" w:hAnsi="华文中宋" w:hint="eastAsia"/>
          <w:bCs/>
          <w:spacing w:val="-12"/>
          <w:sz w:val="52"/>
          <w:szCs w:val="52"/>
        </w:rPr>
        <w:t>省级重点</w:t>
      </w:r>
      <w:r w:rsidRPr="00D95620">
        <w:rPr>
          <w:rFonts w:ascii="方正小标宋简体" w:eastAsia="方正小标宋简体" w:hAnsi="华文中宋" w:hint="eastAsia"/>
          <w:bCs/>
          <w:spacing w:val="-12"/>
          <w:sz w:val="52"/>
          <w:szCs w:val="52"/>
        </w:rPr>
        <w:t>项目</w:t>
      </w:r>
      <w:r w:rsidR="00EF3355" w:rsidRPr="00D95620">
        <w:rPr>
          <w:rFonts w:ascii="方正小标宋简体" w:eastAsia="方正小标宋简体" w:hAnsi="华文中宋" w:hint="eastAsia"/>
          <w:bCs/>
          <w:spacing w:val="-12"/>
          <w:sz w:val="52"/>
          <w:szCs w:val="52"/>
        </w:rPr>
        <w:t>申报书</w:t>
      </w:r>
    </w:p>
    <w:p w:rsidR="00527A78" w:rsidRDefault="00527A78">
      <w:pPr>
        <w:widowControl w:val="0"/>
        <w:ind w:firstLineChars="0" w:firstLine="0"/>
        <w:jc w:val="center"/>
        <w:rPr>
          <w:rFonts w:ascii="华文中宋" w:eastAsia="华文中宋" w:hAnsi="华文中宋"/>
          <w:b/>
          <w:bCs/>
          <w:sz w:val="52"/>
          <w:szCs w:val="52"/>
        </w:rPr>
      </w:pPr>
    </w:p>
    <w:p w:rsidR="00527A78" w:rsidRDefault="00527A78">
      <w:pPr>
        <w:widowControl w:val="0"/>
        <w:ind w:firstLineChars="0" w:firstLine="0"/>
        <w:jc w:val="center"/>
        <w:rPr>
          <w:rFonts w:ascii="华文中宋" w:eastAsia="华文中宋" w:hAnsi="华文中宋"/>
          <w:b/>
          <w:bCs/>
          <w:sz w:val="52"/>
          <w:szCs w:val="52"/>
        </w:rPr>
      </w:pPr>
    </w:p>
    <w:p w:rsidR="00527A78" w:rsidRDefault="00527A78">
      <w:pPr>
        <w:widowControl w:val="0"/>
        <w:ind w:firstLineChars="0" w:firstLine="0"/>
        <w:jc w:val="center"/>
        <w:rPr>
          <w:rFonts w:ascii="华文中宋" w:eastAsia="华文中宋" w:hAnsi="华文中宋"/>
          <w:b/>
          <w:bCs/>
          <w:sz w:val="52"/>
          <w:szCs w:val="52"/>
        </w:rPr>
      </w:pPr>
    </w:p>
    <w:p w:rsidR="00527A78" w:rsidRPr="005B7850" w:rsidRDefault="00C31720">
      <w:pPr>
        <w:widowControl w:val="0"/>
        <w:ind w:firstLineChars="0" w:firstLine="0"/>
        <w:jc w:val="center"/>
        <w:rPr>
          <w:rFonts w:ascii="华文中宋" w:eastAsia="华文中宋" w:hAnsi="华文中宋"/>
          <w:b/>
          <w:sz w:val="44"/>
          <w:szCs w:val="44"/>
        </w:rPr>
      </w:pPr>
      <w:r w:rsidRPr="005B7850">
        <w:rPr>
          <w:rFonts w:ascii="仿宋" w:eastAsia="仿宋" w:hAnsi="仿宋" w:cs="仿宋" w:hint="eastAsia"/>
          <w:b/>
          <w:szCs w:val="22"/>
        </w:rPr>
        <w:t>******</w:t>
      </w:r>
      <w:r w:rsidRPr="005B7850">
        <w:rPr>
          <w:rFonts w:ascii="华文中宋" w:eastAsia="华文中宋" w:hAnsi="华文中宋" w:hint="eastAsia"/>
          <w:b/>
          <w:bCs/>
          <w:sz w:val="52"/>
          <w:szCs w:val="52"/>
        </w:rPr>
        <w:t>项目</w:t>
      </w:r>
    </w:p>
    <w:p w:rsidR="00527A78" w:rsidRDefault="00527A78">
      <w:pPr>
        <w:widowControl w:val="0"/>
        <w:ind w:firstLineChars="0" w:firstLine="0"/>
        <w:jc w:val="center"/>
        <w:rPr>
          <w:rFonts w:ascii="华文中宋" w:eastAsia="华文中宋" w:hAnsi="华文中宋"/>
          <w:sz w:val="44"/>
          <w:szCs w:val="44"/>
        </w:rPr>
      </w:pPr>
    </w:p>
    <w:p w:rsidR="00527A78" w:rsidRDefault="00527A78">
      <w:pPr>
        <w:widowControl w:val="0"/>
        <w:ind w:firstLineChars="0" w:firstLine="0"/>
        <w:jc w:val="center"/>
        <w:rPr>
          <w:rFonts w:ascii="华文中宋" w:eastAsia="华文中宋" w:hAnsi="华文中宋"/>
          <w:sz w:val="44"/>
          <w:szCs w:val="44"/>
        </w:rPr>
      </w:pPr>
    </w:p>
    <w:p w:rsidR="00527A78" w:rsidRDefault="00527A78">
      <w:pPr>
        <w:widowControl w:val="0"/>
        <w:ind w:firstLineChars="0" w:firstLine="0"/>
        <w:jc w:val="center"/>
        <w:rPr>
          <w:rFonts w:ascii="华文中宋" w:eastAsia="华文中宋" w:hAnsi="华文中宋"/>
          <w:sz w:val="44"/>
          <w:szCs w:val="44"/>
        </w:rPr>
      </w:pPr>
    </w:p>
    <w:p w:rsidR="00527A78" w:rsidRDefault="00527A78">
      <w:pPr>
        <w:widowControl w:val="0"/>
        <w:ind w:firstLineChars="0" w:firstLine="0"/>
        <w:jc w:val="center"/>
        <w:rPr>
          <w:rFonts w:ascii="华文中宋" w:eastAsia="华文中宋" w:hAnsi="华文中宋"/>
          <w:sz w:val="44"/>
          <w:szCs w:val="44"/>
        </w:rPr>
      </w:pPr>
    </w:p>
    <w:p w:rsidR="00527A78" w:rsidRDefault="00527A78">
      <w:pPr>
        <w:widowControl w:val="0"/>
        <w:ind w:firstLineChars="0" w:firstLine="0"/>
        <w:jc w:val="center"/>
        <w:rPr>
          <w:rFonts w:ascii="华文中宋" w:eastAsia="华文中宋" w:hAnsi="华文中宋"/>
          <w:sz w:val="44"/>
          <w:szCs w:val="44"/>
        </w:rPr>
      </w:pPr>
    </w:p>
    <w:p w:rsidR="00527A78" w:rsidRDefault="00C31720">
      <w:pPr>
        <w:widowControl w:val="0"/>
        <w:adjustRightInd w:val="0"/>
        <w:snapToGrid w:val="0"/>
        <w:spacing w:line="360" w:lineRule="auto"/>
        <w:ind w:firstLineChars="0" w:firstLine="0"/>
        <w:jc w:val="center"/>
        <w:rPr>
          <w:rFonts w:ascii="华文中宋" w:eastAsia="华文中宋" w:hAnsi="华文中宋"/>
        </w:rPr>
      </w:pPr>
      <w:r>
        <w:rPr>
          <w:rFonts w:ascii="仿宋" w:eastAsia="仿宋" w:hAnsi="仿宋" w:cs="仿宋" w:hint="eastAsia"/>
          <w:szCs w:val="22"/>
        </w:rPr>
        <w:t>**</w:t>
      </w:r>
      <w:r>
        <w:rPr>
          <w:rFonts w:ascii="华文中宋" w:eastAsia="华文中宋" w:hAnsi="华文中宋" w:hint="eastAsia"/>
        </w:rPr>
        <w:t>市</w:t>
      </w:r>
      <w:r>
        <w:rPr>
          <w:rFonts w:ascii="仿宋" w:eastAsia="仿宋" w:hAnsi="仿宋" w:cs="仿宋" w:hint="eastAsia"/>
          <w:szCs w:val="22"/>
        </w:rPr>
        <w:t>**</w:t>
      </w:r>
      <w:r>
        <w:rPr>
          <w:rFonts w:ascii="华文中宋" w:eastAsia="华文中宋" w:hAnsi="华文中宋" w:hint="eastAsia"/>
        </w:rPr>
        <w:t>区/县</w:t>
      </w:r>
    </w:p>
    <w:p w:rsidR="00527A78" w:rsidRDefault="00C31720">
      <w:pPr>
        <w:widowControl w:val="0"/>
        <w:spacing w:line="360" w:lineRule="auto"/>
        <w:ind w:firstLineChars="0" w:firstLine="0"/>
        <w:jc w:val="center"/>
        <w:rPr>
          <w:rFonts w:ascii="华文中宋" w:eastAsia="华文中宋" w:hAnsi="华文中宋"/>
        </w:rPr>
      </w:pPr>
      <w:r>
        <w:rPr>
          <w:rFonts w:ascii="华文中宋" w:eastAsia="华文中宋" w:hAnsi="华文中宋" w:hint="eastAsia"/>
        </w:rPr>
        <w:t>项目申报单位：</w:t>
      </w:r>
      <w:r>
        <w:rPr>
          <w:rFonts w:ascii="仿宋" w:eastAsia="仿宋" w:hAnsi="仿宋" w:cs="仿宋" w:hint="eastAsia"/>
          <w:szCs w:val="22"/>
        </w:rPr>
        <w:t>******</w:t>
      </w:r>
    </w:p>
    <w:p w:rsidR="00527A78" w:rsidRDefault="00C31720">
      <w:pPr>
        <w:widowControl w:val="0"/>
        <w:spacing w:line="360" w:lineRule="auto"/>
        <w:ind w:firstLineChars="0" w:firstLine="0"/>
        <w:jc w:val="center"/>
        <w:rPr>
          <w:rFonts w:ascii="华文中宋" w:eastAsia="华文中宋" w:hAnsi="华文中宋"/>
        </w:rPr>
      </w:pPr>
      <w:r>
        <w:rPr>
          <w:rFonts w:ascii="华文中宋" w:eastAsia="华文中宋" w:hAnsi="华文中宋" w:hint="eastAsia"/>
        </w:rPr>
        <w:t>二</w:t>
      </w:r>
      <w:r w:rsidRPr="005813EB">
        <w:rPr>
          <w:rFonts w:ascii="华文中宋" w:eastAsia="华文中宋" w:hAnsi="华文中宋" w:hint="eastAsia"/>
        </w:rPr>
        <w:t>〇</w:t>
      </w:r>
      <w:r>
        <w:rPr>
          <w:rFonts w:ascii="华文中宋" w:eastAsia="华文中宋" w:hAnsi="华文中宋" w:hint="eastAsia"/>
        </w:rPr>
        <w:t>二</w:t>
      </w:r>
      <w:r w:rsidR="00A56BE2">
        <w:rPr>
          <w:rFonts w:ascii="华文中宋" w:eastAsia="华文中宋" w:hAnsi="华文中宋" w:hint="eastAsia"/>
        </w:rPr>
        <w:t>五</w:t>
      </w:r>
      <w:r>
        <w:rPr>
          <w:rFonts w:ascii="华文中宋" w:eastAsia="华文中宋" w:hAnsi="华文中宋" w:hint="eastAsia"/>
        </w:rPr>
        <w:t>年</w:t>
      </w:r>
      <w:r w:rsidR="00A56BE2">
        <w:rPr>
          <w:rFonts w:ascii="华文中宋" w:eastAsia="华文中宋" w:hAnsi="华文中宋"/>
        </w:rPr>
        <w:t>**</w:t>
      </w:r>
      <w:r>
        <w:rPr>
          <w:rFonts w:ascii="华文中宋" w:eastAsia="华文中宋" w:hAnsi="华文中宋" w:hint="eastAsia"/>
        </w:rPr>
        <w:t>月</w:t>
      </w:r>
    </w:p>
    <w:p w:rsidR="00527A78" w:rsidRDefault="00527A78">
      <w:pPr>
        <w:widowControl w:val="0"/>
        <w:ind w:firstLine="640"/>
        <w:rPr>
          <w:rFonts w:ascii="黑体" w:eastAsia="黑体" w:hAnsi="黑体"/>
        </w:rPr>
        <w:sectPr w:rsidR="00527A78">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435"/>
        </w:sectPr>
      </w:pPr>
    </w:p>
    <w:p w:rsidR="00527A78" w:rsidRDefault="00C31720">
      <w:pPr>
        <w:widowControl w:val="0"/>
        <w:snapToGrid w:val="0"/>
        <w:ind w:firstLine="640"/>
        <w:rPr>
          <w:rFonts w:ascii="黑体" w:eastAsia="黑体" w:hAnsi="黑体" w:cs="黑体"/>
        </w:rPr>
      </w:pPr>
      <w:r>
        <w:rPr>
          <w:rFonts w:ascii="黑体" w:eastAsia="黑体" w:hAnsi="黑体" w:cs="黑体" w:hint="eastAsia"/>
        </w:rPr>
        <w:lastRenderedPageBreak/>
        <w:t>一、项目情况摘要（控制在一页纸以内）</w:t>
      </w:r>
    </w:p>
    <w:p w:rsidR="00527A78" w:rsidRDefault="00C31720">
      <w:pPr>
        <w:widowControl w:val="0"/>
        <w:snapToGrid w:val="0"/>
        <w:ind w:firstLine="643"/>
        <w:rPr>
          <w:rFonts w:ascii="仿宋" w:eastAsia="仿宋" w:hAnsi="仿宋" w:cs="仿宋"/>
          <w:szCs w:val="22"/>
        </w:rPr>
      </w:pPr>
      <w:r>
        <w:rPr>
          <w:rFonts w:ascii="楷体_GB2312" w:eastAsia="楷体_GB2312" w:hAnsi="仿宋" w:cs="仿宋" w:hint="eastAsia"/>
          <w:b/>
          <w:szCs w:val="22"/>
        </w:rPr>
        <w:t>（一）项目名称：</w:t>
      </w:r>
      <w:r>
        <w:rPr>
          <w:rFonts w:hAnsi="仿宋" w:cs="仿宋" w:hint="eastAsia"/>
          <w:szCs w:val="22"/>
        </w:rPr>
        <w:t>**企业**项目</w:t>
      </w:r>
    </w:p>
    <w:p w:rsidR="00527A78" w:rsidRDefault="00C31720">
      <w:pPr>
        <w:widowControl w:val="0"/>
        <w:snapToGrid w:val="0"/>
        <w:ind w:firstLine="643"/>
        <w:rPr>
          <w:rFonts w:hAnsi="仿宋" w:cs="仿宋"/>
          <w:szCs w:val="22"/>
        </w:rPr>
      </w:pPr>
      <w:r>
        <w:rPr>
          <w:rFonts w:ascii="楷体_GB2312" w:eastAsia="楷体_GB2312" w:hAnsi="仿宋" w:cs="仿宋" w:hint="eastAsia"/>
          <w:b/>
          <w:szCs w:val="22"/>
        </w:rPr>
        <w:t>（二）项目单位简介：</w:t>
      </w:r>
      <w:r>
        <w:rPr>
          <w:rFonts w:hAnsi="仿宋" w:cs="仿宋" w:hint="eastAsia"/>
          <w:szCs w:val="22"/>
        </w:rPr>
        <w:t>项目单位</w:t>
      </w:r>
      <w:r>
        <w:rPr>
          <w:rFonts w:ascii="仿宋" w:eastAsia="仿宋" w:hAnsi="仿宋" w:cs="仿宋" w:hint="eastAsia"/>
          <w:szCs w:val="22"/>
        </w:rPr>
        <w:t>成</w:t>
      </w:r>
      <w:r>
        <w:rPr>
          <w:rFonts w:hAnsi="仿宋" w:cs="仿宋" w:hint="eastAsia"/>
          <w:szCs w:val="22"/>
        </w:rPr>
        <w:t>立时间、注册资本、实力亮点等。</w:t>
      </w:r>
    </w:p>
    <w:p w:rsidR="00527A78" w:rsidRDefault="00C31720">
      <w:pPr>
        <w:widowControl w:val="0"/>
        <w:snapToGrid w:val="0"/>
        <w:ind w:firstLine="643"/>
        <w:rPr>
          <w:rFonts w:hAnsi="仿宋" w:cs="仿宋"/>
          <w:szCs w:val="22"/>
        </w:rPr>
      </w:pPr>
      <w:r>
        <w:rPr>
          <w:rFonts w:ascii="楷体_GB2312" w:eastAsia="楷体_GB2312" w:hAnsi="仿宋" w:cs="仿宋" w:hint="eastAsia"/>
          <w:b/>
          <w:szCs w:val="22"/>
        </w:rPr>
        <w:t>（三）总投资及年度计划投资：</w:t>
      </w:r>
      <w:r>
        <w:rPr>
          <w:rFonts w:hAnsi="仿宋" w:cs="仿宋" w:hint="eastAsia"/>
          <w:szCs w:val="22"/>
        </w:rPr>
        <w:t>总投资**亿元，202</w:t>
      </w:r>
      <w:r w:rsidR="0074560C">
        <w:rPr>
          <w:rFonts w:hAnsi="仿宋" w:cs="仿宋"/>
          <w:szCs w:val="22"/>
        </w:rPr>
        <w:t>6</w:t>
      </w:r>
      <w:r>
        <w:rPr>
          <w:rFonts w:hAnsi="仿宋" w:cs="仿宋" w:hint="eastAsia"/>
          <w:szCs w:val="22"/>
        </w:rPr>
        <w:t>年计划投资**亿元，</w:t>
      </w:r>
      <w:r>
        <w:rPr>
          <w:rFonts w:hAnsi="仿宋" w:cs="仿宋"/>
          <w:szCs w:val="22"/>
        </w:rPr>
        <w:t>占总投资的</w:t>
      </w:r>
      <w:r>
        <w:rPr>
          <w:rFonts w:hAnsi="仿宋" w:cs="仿宋" w:hint="eastAsia"/>
          <w:szCs w:val="22"/>
        </w:rPr>
        <w:t>**</w:t>
      </w:r>
      <w:r>
        <w:rPr>
          <w:rFonts w:hAnsi="仿宋" w:cs="仿宋"/>
          <w:szCs w:val="22"/>
        </w:rPr>
        <w:t>%。</w:t>
      </w:r>
    </w:p>
    <w:p w:rsidR="00527A78" w:rsidRDefault="00C31720">
      <w:pPr>
        <w:widowControl w:val="0"/>
        <w:snapToGrid w:val="0"/>
        <w:ind w:firstLine="643"/>
        <w:rPr>
          <w:rFonts w:hAnsi="仿宋" w:cs="仿宋"/>
          <w:szCs w:val="22"/>
        </w:rPr>
      </w:pPr>
      <w:r>
        <w:rPr>
          <w:rFonts w:ascii="楷体_GB2312" w:eastAsia="楷体_GB2312" w:hAnsi="仿宋" w:cs="仿宋" w:hint="eastAsia"/>
          <w:b/>
          <w:szCs w:val="22"/>
        </w:rPr>
        <w:t>（</w:t>
      </w:r>
      <w:r>
        <w:rPr>
          <w:rFonts w:ascii="楷体_GB2312" w:eastAsia="楷体_GB2312" w:hAnsi="仿宋" w:cs="仿宋"/>
          <w:b/>
          <w:szCs w:val="22"/>
        </w:rPr>
        <w:t>四</w:t>
      </w:r>
      <w:r>
        <w:rPr>
          <w:rFonts w:ascii="楷体_GB2312" w:eastAsia="楷体_GB2312" w:hAnsi="仿宋" w:cs="仿宋" w:hint="eastAsia"/>
          <w:b/>
          <w:szCs w:val="22"/>
        </w:rPr>
        <w:t>）项目用地及投资强度：</w:t>
      </w:r>
      <w:r>
        <w:rPr>
          <w:rFonts w:hAnsi="仿宋" w:cs="仿宋" w:hint="eastAsia"/>
          <w:szCs w:val="22"/>
        </w:rPr>
        <w:t>总建设用地**亩，亩均投资**万元/</w:t>
      </w:r>
      <w:r>
        <w:rPr>
          <w:rFonts w:hAnsi="仿宋" w:cs="仿宋"/>
          <w:szCs w:val="22"/>
        </w:rPr>
        <w:t>亩</w:t>
      </w:r>
      <w:r>
        <w:rPr>
          <w:rFonts w:hAnsi="仿宋" w:cs="仿宋" w:hint="eastAsia"/>
          <w:szCs w:val="22"/>
        </w:rPr>
        <w:t>；需新征建设用地**亩，</w:t>
      </w:r>
      <w:r>
        <w:rPr>
          <w:rFonts w:hAnsi="仿宋" w:cs="仿宋"/>
          <w:szCs w:val="22"/>
        </w:rPr>
        <w:t>20</w:t>
      </w:r>
      <w:r w:rsidR="0074560C">
        <w:rPr>
          <w:rFonts w:hAnsi="仿宋" w:cs="仿宋"/>
          <w:szCs w:val="22"/>
        </w:rPr>
        <w:t>26</w:t>
      </w:r>
      <w:r>
        <w:rPr>
          <w:rFonts w:hAnsi="仿宋" w:cs="仿宋" w:hint="eastAsia"/>
          <w:szCs w:val="22"/>
        </w:rPr>
        <w:t>年</w:t>
      </w:r>
      <w:r>
        <w:rPr>
          <w:rFonts w:hAnsi="仿宋" w:cs="仿宋"/>
          <w:szCs w:val="22"/>
        </w:rPr>
        <w:t>需新征建设</w:t>
      </w:r>
      <w:r>
        <w:rPr>
          <w:rFonts w:hAnsi="仿宋" w:cs="仿宋" w:hint="eastAsia"/>
          <w:szCs w:val="22"/>
        </w:rPr>
        <w:t>用地**亩。</w:t>
      </w:r>
    </w:p>
    <w:p w:rsidR="00527A78" w:rsidRDefault="00C31720">
      <w:pPr>
        <w:widowControl w:val="0"/>
        <w:snapToGrid w:val="0"/>
        <w:ind w:firstLine="643"/>
        <w:rPr>
          <w:rFonts w:hAnsi="仿宋" w:cs="仿宋"/>
          <w:szCs w:val="22"/>
        </w:rPr>
      </w:pPr>
      <w:r>
        <w:rPr>
          <w:rFonts w:ascii="楷体_GB2312" w:eastAsia="楷体_GB2312" w:hAnsi="仿宋" w:cs="仿宋" w:hint="eastAsia"/>
          <w:b/>
          <w:szCs w:val="22"/>
        </w:rPr>
        <w:t>（五）建设起止年限：</w:t>
      </w:r>
      <w:r>
        <w:rPr>
          <w:rFonts w:hAnsi="仿宋" w:cs="仿宋" w:hint="eastAsia"/>
          <w:szCs w:val="22"/>
        </w:rPr>
        <w:t>**年**月-**年**月</w:t>
      </w:r>
    </w:p>
    <w:p w:rsidR="00527A78" w:rsidRDefault="00C31720">
      <w:pPr>
        <w:widowControl w:val="0"/>
        <w:snapToGrid w:val="0"/>
        <w:ind w:firstLine="643"/>
        <w:rPr>
          <w:rFonts w:hAnsi="仿宋" w:cs="仿宋"/>
          <w:szCs w:val="22"/>
        </w:rPr>
      </w:pPr>
      <w:r>
        <w:rPr>
          <w:rFonts w:ascii="楷体_GB2312" w:eastAsia="楷体_GB2312" w:hAnsi="仿宋" w:cs="仿宋" w:hint="eastAsia"/>
          <w:b/>
          <w:szCs w:val="22"/>
        </w:rPr>
        <w:t>（六）建设内容和规模</w:t>
      </w:r>
      <w:r>
        <w:rPr>
          <w:rFonts w:ascii="楷体_GB2312" w:eastAsia="楷体_GB2312" w:hAnsi="仿宋" w:cs="仿宋"/>
          <w:b/>
          <w:szCs w:val="22"/>
        </w:rPr>
        <w:t>（</w:t>
      </w:r>
      <w:proofErr w:type="gramStart"/>
      <w:r>
        <w:rPr>
          <w:rFonts w:ascii="楷体_GB2312" w:eastAsia="楷体_GB2312" w:hAnsi="仿宋" w:cs="仿宋" w:hint="eastAsia"/>
          <w:b/>
          <w:szCs w:val="22"/>
        </w:rPr>
        <w:t>含</w:t>
      </w:r>
      <w:r>
        <w:rPr>
          <w:rFonts w:ascii="楷体_GB2312" w:eastAsia="楷体_GB2312" w:hAnsi="仿宋" w:cs="仿宋"/>
          <w:b/>
          <w:szCs w:val="22"/>
        </w:rPr>
        <w:t>主要</w:t>
      </w:r>
      <w:proofErr w:type="gramEnd"/>
      <w:r>
        <w:rPr>
          <w:rFonts w:ascii="楷体_GB2312" w:eastAsia="楷体_GB2312" w:hAnsi="仿宋" w:cs="仿宋"/>
          <w:b/>
          <w:szCs w:val="22"/>
        </w:rPr>
        <w:t>产出）</w:t>
      </w:r>
      <w:r>
        <w:rPr>
          <w:rFonts w:ascii="楷体_GB2312" w:eastAsia="楷体_GB2312" w:hAnsi="仿宋" w:cs="仿宋" w:hint="eastAsia"/>
          <w:b/>
          <w:szCs w:val="22"/>
        </w:rPr>
        <w:t>：</w:t>
      </w:r>
      <w:r>
        <w:rPr>
          <w:rFonts w:hAnsi="仿宋" w:cs="仿宋" w:hint="eastAsia"/>
          <w:szCs w:val="22"/>
        </w:rPr>
        <w:t>简要概述主要</w:t>
      </w:r>
      <w:r>
        <w:rPr>
          <w:rFonts w:hAnsi="仿宋" w:cs="仿宋"/>
          <w:szCs w:val="22"/>
        </w:rPr>
        <w:t>建设内容、</w:t>
      </w:r>
      <w:r>
        <w:rPr>
          <w:rFonts w:hAnsi="仿宋" w:cs="仿宋" w:hint="eastAsia"/>
          <w:szCs w:val="22"/>
        </w:rPr>
        <w:t>规模、产出。</w:t>
      </w:r>
    </w:p>
    <w:p w:rsidR="00527A78" w:rsidRDefault="00C31720">
      <w:pPr>
        <w:widowControl w:val="0"/>
        <w:snapToGrid w:val="0"/>
        <w:ind w:firstLine="643"/>
        <w:rPr>
          <w:rFonts w:hAnsi="仿宋" w:cs="仿宋"/>
          <w:szCs w:val="22"/>
        </w:rPr>
      </w:pPr>
      <w:r>
        <w:rPr>
          <w:rFonts w:ascii="楷体_GB2312" w:eastAsia="楷体_GB2312" w:hAnsi="仿宋" w:cs="仿宋" w:hint="eastAsia"/>
          <w:b/>
          <w:szCs w:val="22"/>
        </w:rPr>
        <w:t>（七）项目先进性：</w:t>
      </w:r>
      <w:r>
        <w:rPr>
          <w:rFonts w:hAnsi="仿宋" w:cs="仿宋" w:hint="eastAsia"/>
          <w:szCs w:val="22"/>
        </w:rPr>
        <w:t>主要从技术来源、技术先进性或项目意义等方面概括项目亮点。</w:t>
      </w:r>
    </w:p>
    <w:p w:rsidR="00527A78" w:rsidRDefault="00C31720">
      <w:pPr>
        <w:widowControl w:val="0"/>
        <w:snapToGrid w:val="0"/>
        <w:ind w:firstLine="643"/>
        <w:rPr>
          <w:rFonts w:ascii="仿宋" w:eastAsia="仿宋" w:hAnsi="仿宋" w:cs="仿宋"/>
          <w:szCs w:val="22"/>
        </w:rPr>
      </w:pPr>
      <w:r>
        <w:rPr>
          <w:rFonts w:ascii="楷体_GB2312" w:eastAsia="楷体_GB2312" w:hAnsi="仿宋" w:cs="仿宋" w:hint="eastAsia"/>
          <w:b/>
          <w:szCs w:val="22"/>
        </w:rPr>
        <w:t>（八）联系方式：</w:t>
      </w:r>
      <w:r>
        <w:rPr>
          <w:rFonts w:hAnsi="仿宋" w:cs="仿宋" w:hint="eastAsia"/>
          <w:szCs w:val="22"/>
        </w:rPr>
        <w:t>项目负责人姓名、职务、联系电话。</w:t>
      </w:r>
    </w:p>
    <w:p w:rsidR="00527A78" w:rsidRDefault="00C31720">
      <w:pPr>
        <w:widowControl w:val="0"/>
        <w:ind w:firstLine="640"/>
        <w:rPr>
          <w:rFonts w:ascii="黑体" w:eastAsia="黑体" w:hAnsi="黑体"/>
        </w:rPr>
      </w:pPr>
      <w:r>
        <w:rPr>
          <w:rFonts w:ascii="黑体" w:eastAsia="黑体" w:hAnsi="黑体"/>
        </w:rPr>
        <w:br w:type="page"/>
      </w:r>
    </w:p>
    <w:p w:rsidR="00527A78" w:rsidRDefault="00C31720">
      <w:pPr>
        <w:widowControl w:val="0"/>
        <w:ind w:firstLine="640"/>
        <w:rPr>
          <w:rFonts w:ascii="黑体" w:eastAsia="黑体" w:hAnsi="黑体"/>
        </w:rPr>
      </w:pPr>
      <w:r>
        <w:rPr>
          <w:rFonts w:ascii="黑体" w:eastAsia="黑体" w:hAnsi="黑体" w:hint="eastAsia"/>
        </w:rPr>
        <w:lastRenderedPageBreak/>
        <w:t>二、项目单位情况</w:t>
      </w:r>
    </w:p>
    <w:p w:rsidR="00527A78" w:rsidRDefault="00C31720">
      <w:pPr>
        <w:widowControl w:val="0"/>
        <w:ind w:firstLine="643"/>
        <w:rPr>
          <w:rFonts w:hAnsi="仿宋" w:cs="仿宋"/>
          <w:szCs w:val="22"/>
        </w:rPr>
      </w:pPr>
      <w:r>
        <w:rPr>
          <w:rFonts w:ascii="楷体_GB2312" w:eastAsia="楷体_GB2312" w:hint="eastAsia"/>
          <w:b/>
          <w:bCs/>
        </w:rPr>
        <w:t>（一）基本情况。</w:t>
      </w:r>
      <w:r>
        <w:rPr>
          <w:rFonts w:hAnsi="仿宋" w:cs="仿宋" w:hint="eastAsia"/>
          <w:szCs w:val="22"/>
        </w:rPr>
        <w:t>简述项目单位基本信息，包括单位</w:t>
      </w:r>
      <w:r>
        <w:rPr>
          <w:rFonts w:hAnsi="仿宋" w:cs="仿宋"/>
          <w:szCs w:val="22"/>
        </w:rPr>
        <w:t>名称、</w:t>
      </w:r>
      <w:r>
        <w:rPr>
          <w:rFonts w:hAnsi="仿宋" w:cs="仿宋" w:hint="eastAsia"/>
          <w:szCs w:val="22"/>
        </w:rPr>
        <w:t>注册时间、注册资本、主营业务、财务状况、单位信用和总体能力等。</w:t>
      </w:r>
    </w:p>
    <w:p w:rsidR="00527A78" w:rsidRDefault="00C31720">
      <w:pPr>
        <w:widowControl w:val="0"/>
        <w:ind w:firstLine="643"/>
        <w:rPr>
          <w:rFonts w:hAnsi="仿宋" w:cs="仿宋"/>
          <w:szCs w:val="22"/>
        </w:rPr>
      </w:pPr>
      <w:r>
        <w:rPr>
          <w:rFonts w:ascii="楷体_GB2312" w:eastAsia="楷体_GB2312" w:hint="eastAsia"/>
          <w:b/>
          <w:bCs/>
        </w:rPr>
        <w:t>（二）生产经营情况。</w:t>
      </w:r>
      <w:r>
        <w:rPr>
          <w:rFonts w:hAnsi="仿宋" w:cs="仿宋" w:hint="eastAsia"/>
          <w:szCs w:val="22"/>
        </w:rPr>
        <w:t>简述项目单位近两年营业收入、利润、缴税、资产负债率，主导产品产量及市场占有率，服务范围及服务市场覆盖情况，并说明在行业内所居水平，项目单位综合能力与拟建项目的匹配性。</w:t>
      </w:r>
    </w:p>
    <w:p w:rsidR="00527A78" w:rsidRDefault="00C31720">
      <w:pPr>
        <w:widowControl w:val="0"/>
        <w:ind w:firstLine="643"/>
        <w:rPr>
          <w:rFonts w:hAnsi="仿宋" w:cs="仿宋"/>
          <w:szCs w:val="22"/>
        </w:rPr>
      </w:pPr>
      <w:r>
        <w:rPr>
          <w:rFonts w:ascii="楷体_GB2312" w:eastAsia="楷体_GB2312" w:hint="eastAsia"/>
          <w:b/>
          <w:bCs/>
        </w:rPr>
        <w:t>（三）经营管理和研发能力。</w:t>
      </w:r>
      <w:r>
        <w:rPr>
          <w:rFonts w:hAnsi="仿宋" w:cs="仿宋" w:hint="eastAsia"/>
          <w:szCs w:val="22"/>
        </w:rPr>
        <w:t>包括法人治理结构、股权结构，经营管理力量和管理水平，专业技术力量、研发投入、研发设施、产学研合作情况和研发成果，质量、环境管理体系等认证情况。</w:t>
      </w:r>
    </w:p>
    <w:p w:rsidR="00527A78" w:rsidRDefault="00C31720">
      <w:pPr>
        <w:widowControl w:val="0"/>
        <w:ind w:firstLine="640"/>
        <w:rPr>
          <w:rFonts w:ascii="黑体" w:eastAsia="黑体" w:hAnsi="黑体"/>
        </w:rPr>
      </w:pPr>
      <w:r>
        <w:rPr>
          <w:rFonts w:ascii="黑体" w:eastAsia="黑体" w:hAnsi="黑体" w:hint="eastAsia"/>
        </w:rPr>
        <w:t>三、项目建设背景、需求分析及产出方案</w:t>
      </w:r>
    </w:p>
    <w:p w:rsidR="00527A78" w:rsidRDefault="00C31720">
      <w:pPr>
        <w:widowControl w:val="0"/>
        <w:ind w:firstLine="643"/>
        <w:rPr>
          <w:rFonts w:hAnsi="仿宋" w:cs="仿宋"/>
          <w:szCs w:val="22"/>
        </w:rPr>
      </w:pPr>
      <w:r>
        <w:rPr>
          <w:rFonts w:ascii="楷体_GB2312" w:eastAsia="楷体_GB2312" w:hint="eastAsia"/>
          <w:b/>
          <w:bCs/>
        </w:rPr>
        <w:t>（一）产业政策符合性。</w:t>
      </w:r>
      <w:r>
        <w:rPr>
          <w:rFonts w:hAnsi="仿宋" w:cs="仿宋" w:hint="eastAsia"/>
          <w:szCs w:val="22"/>
        </w:rPr>
        <w:t>论述拟建项目与经济社会发展规划、产业政策、行业和市场准入标准的符合性，说明产业结构调整指导目录的类别和行业。</w:t>
      </w:r>
    </w:p>
    <w:p w:rsidR="00527A78" w:rsidRDefault="00A56BE2">
      <w:pPr>
        <w:ind w:firstLine="643"/>
      </w:pPr>
      <w:r>
        <w:rPr>
          <w:rFonts w:ascii="楷体_GB2312" w:eastAsia="楷体_GB2312" w:hint="eastAsia"/>
          <w:b/>
          <w:bCs/>
        </w:rPr>
        <w:t>（二）</w:t>
      </w:r>
      <w:r w:rsidR="00C31720">
        <w:rPr>
          <w:rFonts w:ascii="楷体_GB2312" w:eastAsia="楷体_GB2312" w:hint="eastAsia"/>
          <w:b/>
          <w:bCs/>
        </w:rPr>
        <w:t>建设必要性。</w:t>
      </w:r>
      <w:r w:rsidR="00C31720">
        <w:rPr>
          <w:rFonts w:hAnsi="仿宋" w:cs="仿宋" w:hint="eastAsia"/>
          <w:szCs w:val="22"/>
        </w:rPr>
        <w:t>分析项目单位发展战略需求、产品市场需求、</w:t>
      </w:r>
      <w:r w:rsidR="00C31720">
        <w:rPr>
          <w:rFonts w:hAnsi="仿宋" w:cs="仿宋"/>
          <w:szCs w:val="22"/>
        </w:rPr>
        <w:t>区域发展</w:t>
      </w:r>
      <w:r w:rsidR="00C31720">
        <w:rPr>
          <w:rFonts w:hAnsi="仿宋" w:cs="仿宋" w:hint="eastAsia"/>
          <w:szCs w:val="22"/>
        </w:rPr>
        <w:t>需求。</w:t>
      </w:r>
    </w:p>
    <w:p w:rsidR="00527A78" w:rsidRDefault="00C31720">
      <w:pPr>
        <w:widowControl w:val="0"/>
        <w:ind w:firstLine="643"/>
        <w:rPr>
          <w:rFonts w:hAnsi="仿宋" w:cs="仿宋"/>
          <w:szCs w:val="22"/>
        </w:rPr>
      </w:pPr>
      <w:r>
        <w:rPr>
          <w:rFonts w:ascii="楷体_GB2312" w:eastAsia="楷体_GB2312" w:hint="eastAsia"/>
          <w:b/>
          <w:bCs/>
        </w:rPr>
        <w:t>（三）市场前景。</w:t>
      </w:r>
      <w:r>
        <w:rPr>
          <w:rFonts w:hAnsi="仿宋" w:cs="仿宋" w:hint="eastAsia"/>
          <w:szCs w:val="22"/>
        </w:rPr>
        <w:t>结合项目单位自身情况和行业发展前景，分析拟建项目所在行业的业态、目标市场环境和容量、产业</w:t>
      </w:r>
      <w:proofErr w:type="gramStart"/>
      <w:r>
        <w:rPr>
          <w:rFonts w:hAnsi="仿宋" w:cs="仿宋" w:hint="eastAsia"/>
          <w:szCs w:val="22"/>
        </w:rPr>
        <w:t>链供应</w:t>
      </w:r>
      <w:proofErr w:type="gramEnd"/>
      <w:r>
        <w:rPr>
          <w:rFonts w:hAnsi="仿宋" w:cs="仿宋" w:hint="eastAsia"/>
          <w:szCs w:val="22"/>
        </w:rPr>
        <w:t>链、产品或服务价格，评价市场饱和程度、项目产品或服务的竞争力，预测产品或服务的市场拥有量，提出市场营销策略等建议。</w:t>
      </w:r>
    </w:p>
    <w:p w:rsidR="00527A78" w:rsidRDefault="00C31720">
      <w:pPr>
        <w:widowControl w:val="0"/>
        <w:ind w:firstLine="643"/>
        <w:rPr>
          <w:rFonts w:hAnsi="仿宋" w:cs="仿宋"/>
          <w:szCs w:val="22"/>
        </w:rPr>
      </w:pPr>
      <w:r>
        <w:rPr>
          <w:rFonts w:ascii="楷体_GB2312" w:eastAsia="楷体_GB2312" w:hint="eastAsia"/>
          <w:b/>
          <w:bCs/>
        </w:rPr>
        <w:lastRenderedPageBreak/>
        <w:t>（四）建设内容、规模及</w:t>
      </w:r>
      <w:r>
        <w:rPr>
          <w:rFonts w:ascii="楷体_GB2312" w:eastAsia="楷体_GB2312"/>
          <w:b/>
          <w:bCs/>
        </w:rPr>
        <w:t>产出方案</w:t>
      </w:r>
      <w:r>
        <w:rPr>
          <w:rFonts w:ascii="楷体_GB2312" w:eastAsia="楷体_GB2312" w:hint="eastAsia"/>
          <w:b/>
          <w:bCs/>
        </w:rPr>
        <w:t>。</w:t>
      </w:r>
      <w:r>
        <w:rPr>
          <w:rFonts w:hAnsi="仿宋" w:cs="仿宋" w:hint="eastAsia"/>
          <w:szCs w:val="22"/>
        </w:rPr>
        <w:t>阐述拟建项目总体目标及分阶段目标，提出拟建项目建设内容、规模、</w:t>
      </w:r>
      <w:r>
        <w:rPr>
          <w:rFonts w:hAnsi="仿宋" w:cs="仿宋"/>
          <w:szCs w:val="22"/>
        </w:rPr>
        <w:t>期限，</w:t>
      </w:r>
      <w:r>
        <w:rPr>
          <w:rFonts w:hAnsi="仿宋" w:cs="仿宋" w:hint="eastAsia"/>
          <w:szCs w:val="22"/>
        </w:rPr>
        <w:t>明确项目产品方案或服务方案及其质量要求，并评价项目建设内容、规模以及产品方案的合理性。</w:t>
      </w:r>
    </w:p>
    <w:p w:rsidR="00A56BE2" w:rsidRDefault="00A56BE2">
      <w:pPr>
        <w:widowControl w:val="0"/>
        <w:ind w:firstLine="643"/>
        <w:rPr>
          <w:rFonts w:hAnsi="仿宋" w:cs="仿宋"/>
          <w:szCs w:val="22"/>
        </w:rPr>
      </w:pPr>
      <w:r w:rsidRPr="00A56BE2">
        <w:rPr>
          <w:rFonts w:ascii="楷体_GB2312" w:eastAsia="楷体_GB2312" w:hint="eastAsia"/>
          <w:b/>
          <w:bCs/>
        </w:rPr>
        <w:t>（五）项目经济社会效益。</w:t>
      </w:r>
      <w:r>
        <w:rPr>
          <w:rFonts w:hAnsi="仿宋" w:cs="仿宋" w:hint="eastAsia"/>
          <w:szCs w:val="22"/>
        </w:rPr>
        <w:t>建成投产后销售收入、利润、税收、新增就业等。</w:t>
      </w:r>
    </w:p>
    <w:p w:rsidR="00527A78" w:rsidRDefault="00C31720">
      <w:pPr>
        <w:ind w:firstLine="616"/>
        <w:rPr>
          <w:rFonts w:ascii="黑体" w:eastAsia="黑体" w:hAnsi="黑体" w:cs="仿宋_GB2312"/>
          <w:spacing w:val="-6"/>
        </w:rPr>
      </w:pPr>
      <w:r>
        <w:rPr>
          <w:rFonts w:ascii="黑体" w:eastAsia="黑体" w:hAnsi="黑体" w:cs="仿宋_GB2312" w:hint="eastAsia"/>
          <w:spacing w:val="-6"/>
        </w:rPr>
        <w:t>四、项目建设条件及要素保障</w:t>
      </w:r>
    </w:p>
    <w:p w:rsidR="00A56BE2" w:rsidRDefault="00C31720">
      <w:pPr>
        <w:ind w:firstLine="643"/>
        <w:rPr>
          <w:rFonts w:hAnsi="仿宋" w:cs="仿宋"/>
          <w:szCs w:val="22"/>
        </w:rPr>
      </w:pPr>
      <w:r>
        <w:rPr>
          <w:rFonts w:ascii="楷体_GB2312" w:eastAsia="楷体_GB2312" w:hint="eastAsia"/>
          <w:b/>
          <w:bCs/>
        </w:rPr>
        <w:t>（一）建设条件落实情况。</w:t>
      </w:r>
      <w:r>
        <w:rPr>
          <w:rFonts w:hAnsi="仿宋" w:cs="仿宋" w:hint="eastAsia"/>
          <w:szCs w:val="22"/>
        </w:rPr>
        <w:t>论述项目选址、土地及资源环境要素保障情况。明确项目土地、能耗、煤耗、取水总量、碳排放强度和污染减排指标等要素资源使用情况，总共需要多少，现有多少指标，还需要多少。明确项目征地拆迁、场地平整及水、电、气等建设条件落实情况。</w:t>
      </w:r>
    </w:p>
    <w:p w:rsidR="00527A78" w:rsidRDefault="00C31720">
      <w:pPr>
        <w:ind w:firstLine="640"/>
        <w:rPr>
          <w:rFonts w:hAnsi="仿宋" w:cs="仿宋"/>
          <w:szCs w:val="22"/>
          <w:u w:val="single"/>
        </w:rPr>
      </w:pPr>
      <w:proofErr w:type="gramStart"/>
      <w:r>
        <w:rPr>
          <w:rFonts w:hAnsi="仿宋" w:cs="仿宋" w:hint="eastAsia"/>
          <w:u w:val="single"/>
        </w:rPr>
        <w:t>属沿黄重点</w:t>
      </w:r>
      <w:proofErr w:type="gramEnd"/>
      <w:r>
        <w:rPr>
          <w:rFonts w:hAnsi="仿宋" w:cs="仿宋" w:hint="eastAsia"/>
          <w:u w:val="single"/>
        </w:rPr>
        <w:t>地区需说明是否在合</w:t>
      </w:r>
      <w:proofErr w:type="gramStart"/>
      <w:r>
        <w:rPr>
          <w:rFonts w:hAnsi="仿宋" w:cs="仿宋" w:hint="eastAsia"/>
          <w:u w:val="single"/>
        </w:rPr>
        <w:t>规</w:t>
      </w:r>
      <w:proofErr w:type="gramEnd"/>
      <w:r>
        <w:rPr>
          <w:rFonts w:hAnsi="仿宋" w:cs="仿宋" w:hint="eastAsia"/>
          <w:u w:val="single"/>
        </w:rPr>
        <w:t>园区。</w:t>
      </w:r>
    </w:p>
    <w:p w:rsidR="00527A78" w:rsidRDefault="00C31720">
      <w:pPr>
        <w:ind w:firstLine="643"/>
        <w:rPr>
          <w:rFonts w:ascii="楷体_GB2312" w:eastAsia="楷体_GB2312"/>
          <w:b/>
          <w:bCs/>
        </w:rPr>
      </w:pPr>
      <w:r>
        <w:rPr>
          <w:rFonts w:ascii="楷体_GB2312" w:eastAsia="楷体_GB2312" w:hint="eastAsia"/>
          <w:b/>
          <w:bCs/>
        </w:rPr>
        <w:t>（二）项目手续办理情况。</w:t>
      </w:r>
    </w:p>
    <w:p w:rsidR="00527A78" w:rsidRDefault="00C31720">
      <w:pPr>
        <w:ind w:firstLine="640"/>
        <w:rPr>
          <w:rFonts w:hAnsi="仿宋" w:cs="仿宋"/>
          <w:szCs w:val="22"/>
        </w:rPr>
      </w:pPr>
      <w:r>
        <w:rPr>
          <w:rFonts w:hAnsi="仿宋" w:cs="仿宋" w:hint="eastAsia"/>
          <w:szCs w:val="22"/>
        </w:rPr>
        <w:t>项目立项批准机关及文号：</w:t>
      </w:r>
    </w:p>
    <w:p w:rsidR="00527A78" w:rsidRDefault="00C31720">
      <w:pPr>
        <w:ind w:firstLine="640"/>
        <w:rPr>
          <w:rFonts w:hAnsi="仿宋" w:cs="仿宋"/>
          <w:szCs w:val="22"/>
        </w:rPr>
      </w:pPr>
      <w:r>
        <w:rPr>
          <w:rFonts w:hAnsi="仿宋" w:cs="仿宋" w:hint="eastAsia"/>
          <w:szCs w:val="22"/>
        </w:rPr>
        <w:t>项目规划批准机关及文号：</w:t>
      </w:r>
    </w:p>
    <w:p w:rsidR="00527A78" w:rsidRDefault="00C31720">
      <w:pPr>
        <w:ind w:firstLine="640"/>
        <w:rPr>
          <w:rFonts w:hAnsi="仿宋" w:cs="仿宋"/>
          <w:szCs w:val="22"/>
        </w:rPr>
      </w:pPr>
      <w:r>
        <w:rPr>
          <w:rFonts w:hAnsi="仿宋" w:cs="仿宋" w:hint="eastAsia"/>
          <w:szCs w:val="22"/>
        </w:rPr>
        <w:t>项目用地批准机关及文号：</w:t>
      </w:r>
    </w:p>
    <w:p w:rsidR="00527A78" w:rsidRDefault="00C31720">
      <w:pPr>
        <w:ind w:firstLine="640"/>
        <w:rPr>
          <w:rFonts w:hAnsi="仿宋" w:cs="仿宋"/>
          <w:szCs w:val="22"/>
        </w:rPr>
      </w:pPr>
      <w:r>
        <w:rPr>
          <w:rFonts w:hAnsi="仿宋" w:cs="仿宋" w:hint="eastAsia"/>
          <w:szCs w:val="22"/>
        </w:rPr>
        <w:t>项目能评批准机关及文号：</w:t>
      </w:r>
    </w:p>
    <w:p w:rsidR="00527A78" w:rsidRDefault="00C31720">
      <w:pPr>
        <w:ind w:firstLine="640"/>
        <w:rPr>
          <w:rFonts w:hAnsi="仿宋" w:cs="仿宋"/>
          <w:szCs w:val="22"/>
        </w:rPr>
      </w:pPr>
      <w:proofErr w:type="gramStart"/>
      <w:r>
        <w:rPr>
          <w:rFonts w:hAnsi="仿宋" w:cs="仿宋" w:hint="eastAsia"/>
          <w:szCs w:val="22"/>
        </w:rPr>
        <w:t>项目环评批准</w:t>
      </w:r>
      <w:proofErr w:type="gramEnd"/>
      <w:r>
        <w:rPr>
          <w:rFonts w:hAnsi="仿宋" w:cs="仿宋" w:hint="eastAsia"/>
          <w:szCs w:val="22"/>
        </w:rPr>
        <w:t>机关及文号：</w:t>
      </w:r>
    </w:p>
    <w:p w:rsidR="00A56BE2" w:rsidRDefault="00A56BE2">
      <w:pPr>
        <w:widowControl w:val="0"/>
        <w:ind w:firstLine="640"/>
        <w:rPr>
          <w:rFonts w:hAnsi="仿宋" w:cs="仿宋"/>
          <w:szCs w:val="22"/>
        </w:rPr>
      </w:pPr>
      <w:r>
        <w:rPr>
          <w:rFonts w:hAnsi="仿宋" w:cs="仿宋" w:hint="eastAsia"/>
          <w:szCs w:val="22"/>
        </w:rPr>
        <w:t>如果存在重复立项情况，需对是否存在项目建设内容全部或部分包含在其他项目中重复立项的情况进行说明。</w:t>
      </w:r>
    </w:p>
    <w:p w:rsidR="00527A78" w:rsidRDefault="00C31720">
      <w:pPr>
        <w:widowControl w:val="0"/>
        <w:ind w:firstLine="640"/>
        <w:rPr>
          <w:rFonts w:hAnsi="仿宋" w:cs="仿宋"/>
          <w:szCs w:val="22"/>
        </w:rPr>
      </w:pPr>
      <w:r>
        <w:rPr>
          <w:rFonts w:hAnsi="仿宋" w:cs="仿宋" w:hint="eastAsia"/>
          <w:szCs w:val="22"/>
        </w:rPr>
        <w:t>属于</w:t>
      </w:r>
      <w:r w:rsidR="000D0DC8">
        <w:rPr>
          <w:rFonts w:hAnsi="仿宋" w:cs="仿宋" w:hint="eastAsia"/>
          <w:szCs w:val="22"/>
        </w:rPr>
        <w:t>“两高”行业新建项目的，必须说明</w:t>
      </w:r>
      <w:r>
        <w:rPr>
          <w:rFonts w:hAnsi="仿宋" w:cs="仿宋" w:hint="eastAsia"/>
          <w:szCs w:val="22"/>
        </w:rPr>
        <w:t>五个</w:t>
      </w:r>
      <w:r w:rsidR="000D0DC8">
        <w:rPr>
          <w:rFonts w:hAnsi="仿宋" w:cs="仿宋" w:hint="eastAsia"/>
          <w:szCs w:val="22"/>
        </w:rPr>
        <w:t>等减量替代</w:t>
      </w:r>
      <w:r>
        <w:rPr>
          <w:rFonts w:hAnsi="仿宋" w:cs="仿宋" w:hint="eastAsia"/>
          <w:szCs w:val="22"/>
        </w:rPr>
        <w:t>手</w:t>
      </w:r>
      <w:r>
        <w:rPr>
          <w:rFonts w:hAnsi="仿宋" w:cs="仿宋" w:hint="eastAsia"/>
          <w:szCs w:val="22"/>
        </w:rPr>
        <w:lastRenderedPageBreak/>
        <w:t>续办理情况。</w:t>
      </w:r>
    </w:p>
    <w:p w:rsidR="00527A78" w:rsidRDefault="00C31720">
      <w:pPr>
        <w:widowControl w:val="0"/>
        <w:ind w:firstLine="640"/>
        <w:rPr>
          <w:rFonts w:hAnsi="仿宋" w:cs="仿宋"/>
          <w:szCs w:val="22"/>
        </w:rPr>
      </w:pPr>
      <w:r>
        <w:rPr>
          <w:rFonts w:hAnsi="仿宋" w:cs="仿宋" w:hint="eastAsia"/>
          <w:szCs w:val="22"/>
        </w:rPr>
        <w:t>涉及村庄搬迁项目需提供“县报、市批、省备案”程序落实情况。</w:t>
      </w:r>
    </w:p>
    <w:p w:rsidR="00527A78" w:rsidRDefault="00C31720">
      <w:pPr>
        <w:widowControl w:val="0"/>
        <w:ind w:firstLine="640"/>
        <w:rPr>
          <w:rFonts w:hAnsi="仿宋" w:cs="仿宋"/>
        </w:rPr>
      </w:pPr>
      <w:r>
        <w:rPr>
          <w:rFonts w:hAnsi="仿宋" w:cs="仿宋" w:hint="eastAsia"/>
        </w:rPr>
        <w:t>取水情况，说明是否需办理取水许可证，需要办理的说明办理情况或出具相关部门说明。</w:t>
      </w:r>
    </w:p>
    <w:p w:rsidR="00527A78" w:rsidRDefault="00C31720">
      <w:pPr>
        <w:widowControl w:val="0"/>
        <w:ind w:firstLine="640"/>
        <w:rPr>
          <w:rFonts w:hAnsi="仿宋" w:cs="仿宋"/>
          <w:szCs w:val="22"/>
        </w:rPr>
      </w:pPr>
      <w:r>
        <w:rPr>
          <w:rFonts w:hint="eastAsia"/>
        </w:rPr>
        <w:t>有新征</w:t>
      </w:r>
      <w:r>
        <w:t>建设用地</w:t>
      </w:r>
      <w:r>
        <w:rPr>
          <w:rFonts w:hint="eastAsia"/>
        </w:rPr>
        <w:t>需求</w:t>
      </w:r>
      <w:r>
        <w:t>的项目需</w:t>
      </w:r>
      <w:r>
        <w:rPr>
          <w:rFonts w:hint="eastAsia"/>
        </w:rPr>
        <w:t>提供县级以上自然资源部门出具项目建设用地审查意见</w:t>
      </w:r>
      <w:r w:rsidR="0074560C">
        <w:rPr>
          <w:rFonts w:hint="eastAsia"/>
        </w:rPr>
        <w:t>和项目用地范围矢量数据</w:t>
      </w:r>
      <w:r>
        <w:rPr>
          <w:rFonts w:hint="eastAsia"/>
        </w:rPr>
        <w:t>。</w:t>
      </w:r>
    </w:p>
    <w:p w:rsidR="00527A78" w:rsidRDefault="00C31720">
      <w:pPr>
        <w:ind w:firstLine="616"/>
        <w:rPr>
          <w:rFonts w:ascii="黑体" w:eastAsia="黑体" w:hAnsi="黑体" w:cs="仿宋_GB2312"/>
          <w:spacing w:val="-6"/>
        </w:rPr>
      </w:pPr>
      <w:r>
        <w:rPr>
          <w:rFonts w:ascii="黑体" w:eastAsia="黑体" w:hAnsi="黑体" w:cs="仿宋_GB2312" w:hint="eastAsia"/>
          <w:spacing w:val="-6"/>
        </w:rPr>
        <w:t>五、项目建设方案</w:t>
      </w:r>
    </w:p>
    <w:p w:rsidR="00527A78" w:rsidRDefault="00C31720">
      <w:pPr>
        <w:widowControl w:val="0"/>
        <w:ind w:firstLine="643"/>
        <w:rPr>
          <w:rFonts w:hAnsi="仿宋" w:cs="仿宋"/>
          <w:szCs w:val="22"/>
        </w:rPr>
      </w:pPr>
      <w:r>
        <w:rPr>
          <w:rFonts w:ascii="楷体_GB2312" w:eastAsia="楷体_GB2312" w:hint="eastAsia"/>
          <w:b/>
          <w:bCs/>
        </w:rPr>
        <w:t>（一）技术方案。</w:t>
      </w:r>
      <w:r>
        <w:rPr>
          <w:rFonts w:hAnsi="仿宋" w:cs="仿宋" w:hint="eastAsia"/>
          <w:szCs w:val="22"/>
        </w:rPr>
        <w:t>主要</w:t>
      </w:r>
      <w:r>
        <w:rPr>
          <w:rFonts w:hAnsi="仿宋" w:cs="仿宋"/>
          <w:szCs w:val="22"/>
        </w:rPr>
        <w:t>说明</w:t>
      </w:r>
      <w:r>
        <w:rPr>
          <w:rFonts w:hAnsi="仿宋" w:cs="仿宋" w:hint="eastAsia"/>
          <w:szCs w:val="22"/>
        </w:rPr>
        <w:t>生产方法、生产工艺技术和流程、配套工程（辅助生产和公用工程等）、技术来源及其实现路径，论证项目技术的适用性、成熟性、可靠性和先进性。对于专利或关键核心技术，需要分析其获取方式、知识产权保护、技术标准和自主可控性等。简述推荐技术路线的理由，提出相应的技术指标。运营服务类项目主要说明设计理念、服务功能、具体服务方式，</w:t>
      </w:r>
      <w:r>
        <w:rPr>
          <w:rFonts w:hAnsi="仿宋" w:cs="仿宋"/>
          <w:szCs w:val="22"/>
        </w:rPr>
        <w:t>以及</w:t>
      </w:r>
      <w:r>
        <w:rPr>
          <w:rFonts w:hAnsi="仿宋" w:cs="仿宋" w:hint="eastAsia"/>
          <w:szCs w:val="22"/>
        </w:rPr>
        <w:t>对实施区域或行业的示范带动作用。</w:t>
      </w:r>
    </w:p>
    <w:p w:rsidR="00527A78" w:rsidRDefault="00C31720">
      <w:pPr>
        <w:widowControl w:val="0"/>
        <w:ind w:firstLine="643"/>
        <w:rPr>
          <w:rFonts w:hAnsi="仿宋" w:cs="仿宋"/>
          <w:szCs w:val="22"/>
        </w:rPr>
      </w:pPr>
      <w:r>
        <w:rPr>
          <w:rFonts w:ascii="楷体_GB2312" w:eastAsia="楷体_GB2312" w:hint="eastAsia"/>
          <w:b/>
          <w:bCs/>
        </w:rPr>
        <w:t>（二）设备方案。</w:t>
      </w:r>
      <w:r>
        <w:rPr>
          <w:rFonts w:hAnsi="仿宋" w:cs="仿宋" w:hint="eastAsia"/>
          <w:szCs w:val="22"/>
        </w:rPr>
        <w:t>提出拟建项目主要设备（含软件）的规格、数量和性能参数等内容，论述设备（含软件）与技术的匹配性和可靠性、设备和软件对工程方案的设计技术需求，提出关键设备和软件推荐方案及自主知识产权情况。</w:t>
      </w:r>
    </w:p>
    <w:p w:rsidR="00527A78" w:rsidRDefault="00C31720">
      <w:pPr>
        <w:widowControl w:val="0"/>
        <w:ind w:firstLine="643"/>
        <w:rPr>
          <w:rFonts w:hAnsi="仿宋" w:cs="仿宋"/>
          <w:szCs w:val="22"/>
        </w:rPr>
      </w:pPr>
      <w:r>
        <w:rPr>
          <w:rFonts w:ascii="楷体_GB2312" w:eastAsia="楷体_GB2312" w:hint="eastAsia"/>
          <w:b/>
          <w:bCs/>
        </w:rPr>
        <w:t>（三）工程方案。</w:t>
      </w:r>
      <w:r>
        <w:rPr>
          <w:rFonts w:hAnsi="仿宋" w:cs="仿宋" w:hint="eastAsia"/>
          <w:szCs w:val="22"/>
        </w:rPr>
        <w:t>论述项目工程总体布局、主要建（构）筑物和系统设计方案、公用工程方案及其他配套设施方案，主要设备（含软件）的规格、数量和性能参数等，搭建公共服务平台、</w:t>
      </w:r>
      <w:r>
        <w:rPr>
          <w:rFonts w:hAnsi="仿宋" w:cs="仿宋" w:hint="eastAsia"/>
          <w:szCs w:val="22"/>
        </w:rPr>
        <w:lastRenderedPageBreak/>
        <w:t>服务设施布局方案。</w:t>
      </w:r>
    </w:p>
    <w:p w:rsidR="00527A78" w:rsidRDefault="00C31720">
      <w:pPr>
        <w:widowControl w:val="0"/>
        <w:ind w:firstLine="643"/>
        <w:rPr>
          <w:rFonts w:hAnsi="仿宋" w:cs="仿宋"/>
          <w:szCs w:val="22"/>
        </w:rPr>
      </w:pPr>
      <w:r>
        <w:rPr>
          <w:rFonts w:ascii="楷体_GB2312" w:eastAsia="楷体_GB2312" w:hint="eastAsia"/>
          <w:b/>
          <w:bCs/>
        </w:rPr>
        <w:t>（四）建设管理方案。</w:t>
      </w:r>
      <w:r>
        <w:rPr>
          <w:rFonts w:hAnsi="仿宋" w:cs="仿宋" w:hint="eastAsia"/>
          <w:szCs w:val="22"/>
        </w:rPr>
        <w:t>论述项目建设组织模式、控制性工期和分期实施方案，确定项目建设是否满足投资管理合</w:t>
      </w:r>
      <w:proofErr w:type="gramStart"/>
      <w:r>
        <w:rPr>
          <w:rFonts w:hAnsi="仿宋" w:cs="仿宋" w:hint="eastAsia"/>
          <w:szCs w:val="22"/>
        </w:rPr>
        <w:t>规</w:t>
      </w:r>
      <w:proofErr w:type="gramEnd"/>
      <w:r>
        <w:rPr>
          <w:rFonts w:hAnsi="仿宋" w:cs="仿宋" w:hint="eastAsia"/>
          <w:szCs w:val="22"/>
        </w:rPr>
        <w:t>性和施工安全管理要求。</w:t>
      </w:r>
    </w:p>
    <w:p w:rsidR="00527A78" w:rsidRDefault="00C31720">
      <w:pPr>
        <w:widowControl w:val="0"/>
        <w:ind w:firstLine="643"/>
        <w:rPr>
          <w:rFonts w:hAnsi="仿宋" w:cs="仿宋"/>
          <w:szCs w:val="22"/>
        </w:rPr>
      </w:pPr>
      <w:r>
        <w:rPr>
          <w:rFonts w:ascii="楷体_GB2312" w:eastAsia="楷体_GB2312" w:hint="eastAsia"/>
          <w:b/>
          <w:bCs/>
        </w:rPr>
        <w:t>（五）资源开发方案。</w:t>
      </w:r>
      <w:r>
        <w:rPr>
          <w:rFonts w:hAnsi="仿宋" w:cs="仿宋" w:hint="eastAsia"/>
          <w:szCs w:val="22"/>
        </w:rPr>
        <w:t>对于资源开发类项目，应依据资源开发规划、资源储量、资源品质、赋存条件、开发价值等，研究制定资源开发和综合利用方案，评价资源利用效率。</w:t>
      </w:r>
    </w:p>
    <w:p w:rsidR="00527A78" w:rsidRDefault="00C31720">
      <w:pPr>
        <w:ind w:firstLine="616"/>
        <w:rPr>
          <w:rFonts w:ascii="黑体" w:eastAsia="黑体" w:hAnsi="黑体" w:cs="仿宋_GB2312"/>
          <w:spacing w:val="-6"/>
        </w:rPr>
      </w:pPr>
      <w:r>
        <w:rPr>
          <w:rFonts w:ascii="黑体" w:eastAsia="黑体" w:hAnsi="黑体" w:cs="仿宋_GB2312" w:hint="eastAsia"/>
          <w:spacing w:val="-6"/>
        </w:rPr>
        <w:t>六、项目运营方案</w:t>
      </w:r>
    </w:p>
    <w:p w:rsidR="00527A78" w:rsidRDefault="00C31720">
      <w:pPr>
        <w:widowControl w:val="0"/>
        <w:ind w:firstLine="643"/>
        <w:rPr>
          <w:rFonts w:hAnsi="仿宋" w:cs="仿宋"/>
          <w:szCs w:val="22"/>
        </w:rPr>
      </w:pPr>
      <w:r>
        <w:rPr>
          <w:rFonts w:ascii="楷体_GB2312" w:eastAsia="楷体_GB2312" w:hint="eastAsia"/>
          <w:b/>
          <w:bCs/>
        </w:rPr>
        <w:t>（一）生产经营方案。</w:t>
      </w:r>
      <w:r>
        <w:rPr>
          <w:rFonts w:hAnsi="仿宋" w:cs="仿宋" w:hint="eastAsia"/>
          <w:szCs w:val="22"/>
        </w:rPr>
        <w:t>对于产品生产类项目，提出拟建项目的产品质量安全保障方案、原材料供应保障方案、燃料动力供应保障方案以及维护维修方案，评价生产经营的有效性和</w:t>
      </w:r>
      <w:proofErr w:type="gramStart"/>
      <w:r>
        <w:rPr>
          <w:rFonts w:hAnsi="仿宋" w:cs="仿宋" w:hint="eastAsia"/>
          <w:szCs w:val="22"/>
        </w:rPr>
        <w:t>可</w:t>
      </w:r>
      <w:proofErr w:type="gramEnd"/>
      <w:r>
        <w:rPr>
          <w:rFonts w:hAnsi="仿宋" w:cs="仿宋" w:hint="eastAsia"/>
          <w:szCs w:val="22"/>
        </w:rPr>
        <w:t>持续性。对于运营服务类项目，明确拟建项目运营服务内容、标准、流程、计量、运营维护与修理，以及运营服务效率要求等，研究提出运营服务方案。</w:t>
      </w:r>
    </w:p>
    <w:p w:rsidR="00527A78" w:rsidRDefault="00C31720">
      <w:pPr>
        <w:widowControl w:val="0"/>
        <w:ind w:firstLine="643"/>
        <w:rPr>
          <w:rFonts w:hAnsi="仿宋" w:cs="仿宋"/>
          <w:szCs w:val="22"/>
        </w:rPr>
      </w:pPr>
      <w:r>
        <w:rPr>
          <w:rFonts w:ascii="楷体_GB2312" w:eastAsia="楷体_GB2312" w:hint="eastAsia"/>
          <w:b/>
          <w:bCs/>
        </w:rPr>
        <w:t>（二）安全保障方案。</w:t>
      </w:r>
      <w:r>
        <w:rPr>
          <w:rFonts w:hAnsi="仿宋" w:cs="仿宋" w:hint="eastAsia"/>
          <w:szCs w:val="22"/>
        </w:rPr>
        <w:t>分析项目运营管理中存在的危险因素及其危害程度，明确安全生产责任制，设置安全管理机构，建立安全管理体系，提出安全防范措施，制定项目安全应急管理预案。</w:t>
      </w:r>
    </w:p>
    <w:p w:rsidR="00527A78" w:rsidRDefault="00C31720">
      <w:pPr>
        <w:widowControl w:val="0"/>
        <w:ind w:firstLine="643"/>
        <w:rPr>
          <w:rFonts w:hAnsi="仿宋" w:cs="仿宋"/>
          <w:szCs w:val="22"/>
        </w:rPr>
      </w:pPr>
      <w:r>
        <w:rPr>
          <w:rFonts w:ascii="楷体_GB2312" w:eastAsia="楷体_GB2312" w:hint="eastAsia"/>
          <w:b/>
          <w:bCs/>
        </w:rPr>
        <w:t>（三）运营管理方案。</w:t>
      </w:r>
      <w:r>
        <w:rPr>
          <w:rFonts w:hAnsi="仿宋" w:cs="仿宋" w:hint="eastAsia"/>
          <w:szCs w:val="22"/>
        </w:rPr>
        <w:t>简述拟建项目的运营机构设置方案，明确项目运营模式和治理结构要求，简述项目绩效考核方案、奖惩机制等。</w:t>
      </w:r>
    </w:p>
    <w:p w:rsidR="00527A78" w:rsidRDefault="00C31720">
      <w:pPr>
        <w:ind w:firstLine="616"/>
        <w:rPr>
          <w:rFonts w:ascii="黑体" w:eastAsia="黑体" w:hAnsi="黑体" w:cs="黑体"/>
          <w:spacing w:val="-6"/>
        </w:rPr>
      </w:pPr>
      <w:r>
        <w:rPr>
          <w:rFonts w:ascii="黑体" w:eastAsia="黑体" w:hAnsi="黑体" w:cs="黑体" w:hint="eastAsia"/>
          <w:spacing w:val="-6"/>
        </w:rPr>
        <w:t>七、项目投融资与财务方案</w:t>
      </w:r>
    </w:p>
    <w:p w:rsidR="00527A78" w:rsidRDefault="00C31720">
      <w:pPr>
        <w:widowControl w:val="0"/>
        <w:ind w:firstLine="643"/>
        <w:rPr>
          <w:rFonts w:hAnsi="仿宋" w:cs="仿宋"/>
          <w:szCs w:val="22"/>
        </w:rPr>
      </w:pPr>
      <w:r>
        <w:rPr>
          <w:rFonts w:ascii="楷体_GB2312" w:eastAsia="楷体_GB2312" w:hint="eastAsia"/>
          <w:b/>
          <w:bCs/>
        </w:rPr>
        <w:t>（一）投资估算。</w:t>
      </w:r>
      <w:r>
        <w:rPr>
          <w:rFonts w:hAnsi="仿宋" w:cs="仿宋" w:hint="eastAsia"/>
          <w:szCs w:val="22"/>
        </w:rPr>
        <w:t>项目建设投资、流动资金、建设期融资费</w:t>
      </w:r>
      <w:r>
        <w:rPr>
          <w:rFonts w:hAnsi="仿宋" w:cs="仿宋" w:hint="eastAsia"/>
          <w:szCs w:val="22"/>
        </w:rPr>
        <w:lastRenderedPageBreak/>
        <w:t>用等投资构成分析，明确建设期内分年度资金使用计划。</w:t>
      </w:r>
    </w:p>
    <w:p w:rsidR="00527A78" w:rsidRDefault="00C31720">
      <w:pPr>
        <w:widowControl w:val="0"/>
        <w:ind w:firstLine="643"/>
        <w:rPr>
          <w:rFonts w:hAnsi="仿宋" w:cs="仿宋"/>
          <w:szCs w:val="22"/>
        </w:rPr>
      </w:pPr>
      <w:r>
        <w:rPr>
          <w:rFonts w:ascii="楷体_GB2312" w:eastAsia="楷体_GB2312" w:hint="eastAsia"/>
          <w:b/>
          <w:bCs/>
        </w:rPr>
        <w:t>（二）资金筹措方案。</w:t>
      </w:r>
      <w:r>
        <w:rPr>
          <w:rFonts w:hAnsi="仿宋" w:cs="仿宋" w:hint="eastAsia"/>
          <w:szCs w:val="22"/>
        </w:rPr>
        <w:t>分析项目资金来源、结构及资金到位情况。</w:t>
      </w:r>
    </w:p>
    <w:p w:rsidR="00527A78" w:rsidRDefault="00C31720">
      <w:pPr>
        <w:widowControl w:val="0"/>
        <w:ind w:firstLine="643"/>
        <w:rPr>
          <w:rFonts w:hAnsi="仿宋" w:cs="仿宋"/>
          <w:szCs w:val="22"/>
        </w:rPr>
      </w:pPr>
      <w:r>
        <w:rPr>
          <w:rFonts w:ascii="楷体_GB2312" w:eastAsia="楷体_GB2312" w:hint="eastAsia"/>
          <w:b/>
          <w:bCs/>
        </w:rPr>
        <w:t>（三）盈利能力分析。</w:t>
      </w:r>
      <w:r>
        <w:rPr>
          <w:rFonts w:hAnsi="仿宋" w:cs="仿宋" w:hint="eastAsia"/>
          <w:szCs w:val="22"/>
        </w:rPr>
        <w:t>根据项目性质，选择适合的评价方法，分析项目的现金流入和流出情况，构建项目利润表和现金流量表，计算财务内部收益率、财务净现值等指标，评价项目的财务盈利能力。</w:t>
      </w:r>
    </w:p>
    <w:p w:rsidR="00527A78" w:rsidRDefault="00C31720">
      <w:pPr>
        <w:widowControl w:val="0"/>
        <w:ind w:firstLine="640"/>
        <w:rPr>
          <w:rFonts w:ascii="黑体" w:eastAsia="黑体" w:hAnsi="黑体" w:cs="仿宋_GB2312"/>
        </w:rPr>
      </w:pPr>
      <w:r>
        <w:rPr>
          <w:rFonts w:ascii="黑体" w:eastAsia="黑体" w:hAnsi="黑体" w:cs="仿宋_GB2312" w:hint="eastAsia"/>
        </w:rPr>
        <w:t>八、项目影响效果分析</w:t>
      </w:r>
    </w:p>
    <w:p w:rsidR="00527A78" w:rsidRDefault="00C31720">
      <w:pPr>
        <w:widowControl w:val="0"/>
        <w:ind w:firstLine="640"/>
        <w:rPr>
          <w:rFonts w:hAnsi="仿宋" w:cs="仿宋"/>
          <w:szCs w:val="22"/>
        </w:rPr>
      </w:pPr>
      <w:r>
        <w:rPr>
          <w:rFonts w:hAnsi="仿宋" w:cs="仿宋" w:hint="eastAsia"/>
          <w:szCs w:val="22"/>
        </w:rPr>
        <w:t>论述项目对宏观经济、产业经济、区域经济等产生的影响及示范带动作用等情况，</w:t>
      </w:r>
      <w:r>
        <w:rPr>
          <w:rFonts w:hAnsi="仿宋" w:cs="仿宋"/>
          <w:szCs w:val="22"/>
        </w:rPr>
        <w:t>评价拟建项目的经济合理性</w:t>
      </w:r>
      <w:r>
        <w:rPr>
          <w:rFonts w:hAnsi="仿宋" w:cs="仿宋" w:hint="eastAsia"/>
          <w:szCs w:val="22"/>
        </w:rPr>
        <w:t>。分析</w:t>
      </w:r>
      <w:r>
        <w:rPr>
          <w:rFonts w:hAnsi="仿宋" w:cs="仿宋"/>
          <w:szCs w:val="22"/>
        </w:rPr>
        <w:t>项目</w:t>
      </w:r>
      <w:r>
        <w:rPr>
          <w:rFonts w:hAnsi="仿宋" w:cs="仿宋" w:hint="eastAsia"/>
          <w:szCs w:val="22"/>
        </w:rPr>
        <w:t>在带动当地就业、促进员工发展、社区发展和社会发展等方面的社会责任。分析拟建项目所在地的生态环境现状，能否满足有关生态环境保护政策要求。对于占用重要资源的项目，分析项目所需消耗的资源品种、数量、来源情况，评价项目能效水平以及对项目所在地区能耗调控的影响。</w:t>
      </w:r>
    </w:p>
    <w:p w:rsidR="00527A78" w:rsidRDefault="00C31720">
      <w:pPr>
        <w:ind w:firstLine="616"/>
        <w:rPr>
          <w:rFonts w:ascii="黑体" w:eastAsia="黑体" w:hAnsi="黑体" w:cs="黑体"/>
          <w:spacing w:val="-6"/>
        </w:rPr>
      </w:pPr>
      <w:r>
        <w:rPr>
          <w:rFonts w:ascii="黑体" w:eastAsia="黑体" w:hAnsi="黑体" w:cs="黑体" w:hint="eastAsia"/>
          <w:spacing w:val="-6"/>
        </w:rPr>
        <w:t>九、项目支持性文件和证明材料</w:t>
      </w:r>
    </w:p>
    <w:p w:rsidR="00527A78" w:rsidRDefault="00C31720">
      <w:pPr>
        <w:widowControl w:val="0"/>
        <w:ind w:firstLine="640"/>
        <w:rPr>
          <w:rFonts w:hAnsi="仿宋" w:cs="仿宋"/>
          <w:szCs w:val="22"/>
        </w:rPr>
      </w:pPr>
      <w:r>
        <w:rPr>
          <w:rFonts w:hAnsi="仿宋" w:cs="仿宋" w:hint="eastAsia"/>
          <w:szCs w:val="22"/>
        </w:rPr>
        <w:t>1.项目立项文件。</w:t>
      </w:r>
    </w:p>
    <w:p w:rsidR="00527A78" w:rsidRDefault="00C31720">
      <w:pPr>
        <w:widowControl w:val="0"/>
        <w:ind w:firstLine="640"/>
        <w:rPr>
          <w:rFonts w:hAnsi="仿宋" w:cs="仿宋"/>
          <w:szCs w:val="22"/>
        </w:rPr>
      </w:pPr>
      <w:r>
        <w:rPr>
          <w:rFonts w:hAnsi="仿宋" w:cs="仿宋" w:hint="eastAsia"/>
          <w:szCs w:val="22"/>
        </w:rPr>
        <w:t>2.项目能评手续，对不单独进行节能审查的固定资产投资项目提供能耗说明和节能承诺书。</w:t>
      </w:r>
    </w:p>
    <w:p w:rsidR="00527A78" w:rsidRDefault="00C31720">
      <w:pPr>
        <w:widowControl w:val="0"/>
        <w:ind w:firstLine="640"/>
        <w:rPr>
          <w:rFonts w:hAnsi="仿宋" w:cs="仿宋"/>
          <w:szCs w:val="22"/>
        </w:rPr>
      </w:pPr>
      <w:r>
        <w:rPr>
          <w:rFonts w:hAnsi="仿宋" w:cs="仿宋" w:hint="eastAsia"/>
          <w:szCs w:val="22"/>
        </w:rPr>
        <w:t>3.项目</w:t>
      </w:r>
      <w:r>
        <w:rPr>
          <w:rFonts w:hAnsi="仿宋" w:cs="仿宋"/>
          <w:szCs w:val="22"/>
        </w:rPr>
        <w:t>申报承诺表、</w:t>
      </w:r>
      <w:r>
        <w:rPr>
          <w:rFonts w:hAnsi="仿宋" w:cs="仿宋" w:hint="eastAsia"/>
          <w:szCs w:val="22"/>
        </w:rPr>
        <w:t>项目建设符合当地用地、规划、环保等要求的证明材料。对化工类项目要附安全评价证明材料。</w:t>
      </w:r>
    </w:p>
    <w:p w:rsidR="00527A78" w:rsidRDefault="00C31720">
      <w:pPr>
        <w:widowControl w:val="0"/>
        <w:ind w:firstLine="640"/>
        <w:rPr>
          <w:rFonts w:hAnsi="仿宋" w:cs="仿宋"/>
          <w:szCs w:val="22"/>
        </w:rPr>
      </w:pPr>
      <w:r>
        <w:rPr>
          <w:rFonts w:hAnsi="仿宋" w:cs="仿宋" w:hint="eastAsia"/>
          <w:szCs w:val="22"/>
        </w:rPr>
        <w:t>4.项目单位近2年财务审计报告。</w:t>
      </w:r>
    </w:p>
    <w:p w:rsidR="00527A78" w:rsidRDefault="00C31720">
      <w:pPr>
        <w:widowControl w:val="0"/>
        <w:ind w:firstLine="640"/>
        <w:rPr>
          <w:rFonts w:hAnsi="仿宋" w:cs="仿宋"/>
          <w:szCs w:val="22"/>
        </w:rPr>
      </w:pPr>
      <w:r>
        <w:rPr>
          <w:rFonts w:hAnsi="仿宋" w:cs="仿宋" w:hint="eastAsia"/>
          <w:szCs w:val="22"/>
        </w:rPr>
        <w:lastRenderedPageBreak/>
        <w:t>5.技术来源及技术先进性的有关证明文件，主要包括技术引进合同、专利证书、技术鉴定、产品认证、行业准入证明等；</w:t>
      </w:r>
      <w:proofErr w:type="gramStart"/>
      <w:r>
        <w:rPr>
          <w:rFonts w:hAnsi="仿宋" w:cs="仿宋" w:hint="eastAsia"/>
          <w:szCs w:val="22"/>
        </w:rPr>
        <w:t>双招双引</w:t>
      </w:r>
      <w:proofErr w:type="gramEnd"/>
      <w:r>
        <w:rPr>
          <w:rFonts w:hAnsi="仿宋" w:cs="仿宋" w:hint="eastAsia"/>
          <w:szCs w:val="22"/>
        </w:rPr>
        <w:t>项目要提供省外资金到位证明。</w:t>
      </w:r>
    </w:p>
    <w:p w:rsidR="00527A78" w:rsidRDefault="00C31720">
      <w:pPr>
        <w:widowControl w:val="0"/>
        <w:ind w:firstLine="640"/>
        <w:rPr>
          <w:rFonts w:hAnsi="仿宋" w:cs="仿宋"/>
          <w:szCs w:val="22"/>
        </w:rPr>
      </w:pPr>
      <w:r>
        <w:rPr>
          <w:rFonts w:hAnsi="仿宋" w:cs="仿宋"/>
          <w:szCs w:val="22"/>
        </w:rPr>
        <w:t>6</w:t>
      </w:r>
      <w:r>
        <w:rPr>
          <w:rFonts w:hAnsi="仿宋" w:cs="仿宋" w:hint="eastAsia"/>
          <w:szCs w:val="22"/>
        </w:rPr>
        <w:t>.其他说明项目单位技术实力、资金实力的证明材料。</w:t>
      </w:r>
    </w:p>
    <w:p w:rsidR="00527A78" w:rsidRDefault="00C31720">
      <w:pPr>
        <w:ind w:firstLine="640"/>
        <w:rPr>
          <w:rFonts w:hAnsi="黑体" w:cs="黑体"/>
          <w:color w:val="000000" w:themeColor="text1"/>
        </w:rPr>
      </w:pPr>
      <w:r>
        <w:rPr>
          <w:rFonts w:hAnsi="仿宋" w:cs="仿宋" w:hint="eastAsia"/>
          <w:szCs w:val="22"/>
        </w:rPr>
        <w:t>7.</w:t>
      </w:r>
      <w:r>
        <w:rPr>
          <w:rFonts w:hAnsi="黑体" w:cs="黑体" w:hint="eastAsia"/>
          <w:color w:val="000000" w:themeColor="text1"/>
        </w:rPr>
        <w:t>项目用地审查表</w:t>
      </w:r>
      <w:r w:rsidR="0074560C">
        <w:rPr>
          <w:rFonts w:hAnsi="黑体" w:cs="黑体" w:hint="eastAsia"/>
          <w:color w:val="000000" w:themeColor="text1"/>
        </w:rPr>
        <w:t>、</w:t>
      </w:r>
      <w:r w:rsidR="0074560C">
        <w:rPr>
          <w:rFonts w:hint="eastAsia"/>
        </w:rPr>
        <w:t>项目用地范围矢量数据</w:t>
      </w:r>
      <w:r>
        <w:rPr>
          <w:rFonts w:hAnsi="黑体" w:cs="黑体" w:hint="eastAsia"/>
          <w:color w:val="000000" w:themeColor="text1"/>
        </w:rPr>
        <w:t>。（存在新征建设用地需求的需提供）</w:t>
      </w:r>
    </w:p>
    <w:p w:rsidR="00527A78" w:rsidRPr="001F1480" w:rsidRDefault="00A56BE2" w:rsidP="001F1480">
      <w:pPr>
        <w:ind w:firstLine="640"/>
        <w:rPr>
          <w:rFonts w:ascii="黑体" w:eastAsia="黑体"/>
          <w:sz w:val="30"/>
          <w:szCs w:val="30"/>
        </w:rPr>
      </w:pPr>
      <w:r>
        <w:rPr>
          <w:rFonts w:hAnsi="黑体" w:cs="黑体"/>
          <w:color w:val="000000" w:themeColor="text1"/>
        </w:rPr>
        <w:t>8</w:t>
      </w:r>
      <w:r w:rsidR="00C31720">
        <w:rPr>
          <w:rFonts w:hAnsi="黑体" w:cs="黑体" w:hint="eastAsia"/>
          <w:color w:val="000000" w:themeColor="text1"/>
        </w:rPr>
        <w:t>.合</w:t>
      </w:r>
      <w:proofErr w:type="gramStart"/>
      <w:r w:rsidR="00C31720">
        <w:rPr>
          <w:rFonts w:hAnsi="黑体" w:cs="黑体" w:hint="eastAsia"/>
          <w:color w:val="000000" w:themeColor="text1"/>
        </w:rPr>
        <w:t>规</w:t>
      </w:r>
      <w:proofErr w:type="gramEnd"/>
      <w:r w:rsidR="00C31720">
        <w:rPr>
          <w:rFonts w:hAnsi="黑体" w:cs="黑体" w:hint="eastAsia"/>
          <w:color w:val="000000" w:themeColor="text1"/>
        </w:rPr>
        <w:t>工业园区入园证明。（沿黄有关市县工业项目需提供）</w:t>
      </w:r>
    </w:p>
    <w:p w:rsidR="00527A78" w:rsidRDefault="00527A78">
      <w:pPr>
        <w:widowControl w:val="0"/>
        <w:ind w:firstLine="640"/>
        <w:rPr>
          <w:rFonts w:hAnsi="仿宋" w:cs="仿宋"/>
          <w:szCs w:val="22"/>
        </w:rPr>
      </w:pPr>
    </w:p>
    <w:sectPr w:rsidR="00527A78">
      <w:footerReference w:type="default" r:id="rId13"/>
      <w:pgSz w:w="11906" w:h="16838"/>
      <w:pgMar w:top="2098" w:right="1474" w:bottom="1985" w:left="1588" w:header="851" w:footer="992"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1A" w:rsidRDefault="00C57E1A">
      <w:pPr>
        <w:spacing w:line="240" w:lineRule="auto"/>
        <w:ind w:firstLine="640"/>
      </w:pPr>
      <w:r>
        <w:separator/>
      </w:r>
    </w:p>
    <w:p w:rsidR="00C57E1A" w:rsidRDefault="00C57E1A">
      <w:pPr>
        <w:ind w:firstLine="640"/>
      </w:pPr>
    </w:p>
    <w:p w:rsidR="00C57E1A" w:rsidRDefault="00C57E1A" w:rsidP="003A216D">
      <w:pPr>
        <w:ind w:firstLine="640"/>
      </w:pPr>
    </w:p>
    <w:p w:rsidR="00C57E1A" w:rsidRDefault="00C57E1A" w:rsidP="003A216D">
      <w:pPr>
        <w:ind w:firstLine="640"/>
      </w:pPr>
    </w:p>
    <w:p w:rsidR="00C57E1A" w:rsidRDefault="00C57E1A" w:rsidP="003A216D">
      <w:pPr>
        <w:ind w:firstLine="640"/>
      </w:pPr>
    </w:p>
    <w:p w:rsidR="00C57E1A" w:rsidRDefault="00C57E1A" w:rsidP="003A216D">
      <w:pPr>
        <w:ind w:firstLine="640"/>
      </w:pPr>
    </w:p>
    <w:p w:rsidR="00C57E1A" w:rsidRDefault="00C57E1A" w:rsidP="00D95620">
      <w:pPr>
        <w:ind w:firstLine="640"/>
      </w:pPr>
    </w:p>
    <w:p w:rsidR="00C57E1A" w:rsidRDefault="00C57E1A" w:rsidP="00D95620">
      <w:pPr>
        <w:ind w:firstLine="640"/>
      </w:pPr>
    </w:p>
    <w:p w:rsidR="00C57E1A" w:rsidRDefault="00C57E1A">
      <w:pPr>
        <w:ind w:firstLine="640"/>
      </w:pPr>
    </w:p>
  </w:endnote>
  <w:endnote w:type="continuationSeparator" w:id="0">
    <w:p w:rsidR="00C57E1A" w:rsidRDefault="00C57E1A">
      <w:pPr>
        <w:spacing w:line="240" w:lineRule="auto"/>
        <w:ind w:firstLine="640"/>
      </w:pPr>
      <w:r>
        <w:continuationSeparator/>
      </w:r>
    </w:p>
    <w:p w:rsidR="00C57E1A" w:rsidRDefault="00C57E1A">
      <w:pPr>
        <w:ind w:firstLine="640"/>
      </w:pPr>
    </w:p>
    <w:p w:rsidR="00C57E1A" w:rsidRDefault="00C57E1A" w:rsidP="003A216D">
      <w:pPr>
        <w:ind w:firstLine="640"/>
      </w:pPr>
    </w:p>
    <w:p w:rsidR="00C57E1A" w:rsidRDefault="00C57E1A" w:rsidP="003A216D">
      <w:pPr>
        <w:ind w:firstLine="640"/>
      </w:pPr>
    </w:p>
    <w:p w:rsidR="00C57E1A" w:rsidRDefault="00C57E1A" w:rsidP="003A216D">
      <w:pPr>
        <w:ind w:firstLine="640"/>
      </w:pPr>
    </w:p>
    <w:p w:rsidR="00C57E1A" w:rsidRDefault="00C57E1A" w:rsidP="003A216D">
      <w:pPr>
        <w:ind w:firstLine="640"/>
      </w:pPr>
    </w:p>
    <w:p w:rsidR="00C57E1A" w:rsidRDefault="00C57E1A" w:rsidP="00D95620">
      <w:pPr>
        <w:ind w:firstLine="640"/>
      </w:pPr>
    </w:p>
    <w:p w:rsidR="00C57E1A" w:rsidRDefault="00C57E1A" w:rsidP="00D95620">
      <w:pPr>
        <w:ind w:firstLine="640"/>
      </w:pPr>
    </w:p>
    <w:p w:rsidR="00C57E1A" w:rsidRDefault="00C57E1A">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A78" w:rsidRDefault="00527A78" w:rsidP="0074560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A78" w:rsidRDefault="00527A78" w:rsidP="0074560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A78" w:rsidRDefault="00527A78" w:rsidP="0074560C">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019780"/>
      <w:docPartObj>
        <w:docPartGallery w:val="Page Numbers (Bottom of Page)"/>
        <w:docPartUnique/>
      </w:docPartObj>
    </w:sdtPr>
    <w:sdtEndPr/>
    <w:sdtContent>
      <w:p w:rsidR="00EE44DD" w:rsidRDefault="0074560C" w:rsidP="0074560C">
        <w:pPr>
          <w:pStyle w:val="a8"/>
        </w:pPr>
        <w:r>
          <w:fldChar w:fldCharType="begin"/>
        </w:r>
        <w:r>
          <w:instrText>PAGE   \* MERGEFORMAT</w:instrText>
        </w:r>
        <w:r>
          <w:fldChar w:fldCharType="separate"/>
        </w:r>
        <w:r w:rsidR="00E507D9" w:rsidRPr="00E507D9">
          <w:rPr>
            <w:noProof/>
            <w:lang w:val="zh-CN"/>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1A" w:rsidRDefault="00C57E1A">
      <w:pPr>
        <w:spacing w:line="240" w:lineRule="auto"/>
        <w:ind w:firstLine="640"/>
      </w:pPr>
      <w:r>
        <w:separator/>
      </w:r>
    </w:p>
    <w:p w:rsidR="00C57E1A" w:rsidRDefault="00C57E1A">
      <w:pPr>
        <w:ind w:firstLine="640"/>
      </w:pPr>
    </w:p>
    <w:p w:rsidR="00C57E1A" w:rsidRDefault="00C57E1A" w:rsidP="003A216D">
      <w:pPr>
        <w:ind w:firstLine="640"/>
      </w:pPr>
    </w:p>
    <w:p w:rsidR="00C57E1A" w:rsidRDefault="00C57E1A" w:rsidP="003A216D">
      <w:pPr>
        <w:ind w:firstLine="640"/>
      </w:pPr>
    </w:p>
    <w:p w:rsidR="00C57E1A" w:rsidRDefault="00C57E1A" w:rsidP="003A216D">
      <w:pPr>
        <w:ind w:firstLine="640"/>
      </w:pPr>
    </w:p>
    <w:p w:rsidR="00C57E1A" w:rsidRDefault="00C57E1A" w:rsidP="003A216D">
      <w:pPr>
        <w:ind w:firstLine="640"/>
      </w:pPr>
    </w:p>
    <w:p w:rsidR="00C57E1A" w:rsidRDefault="00C57E1A" w:rsidP="00D95620">
      <w:pPr>
        <w:ind w:firstLine="640"/>
      </w:pPr>
    </w:p>
    <w:p w:rsidR="00C57E1A" w:rsidRDefault="00C57E1A" w:rsidP="00D95620">
      <w:pPr>
        <w:ind w:firstLine="640"/>
      </w:pPr>
    </w:p>
    <w:p w:rsidR="00C57E1A" w:rsidRDefault="00C57E1A">
      <w:pPr>
        <w:ind w:firstLine="640"/>
      </w:pPr>
    </w:p>
  </w:footnote>
  <w:footnote w:type="continuationSeparator" w:id="0">
    <w:p w:rsidR="00C57E1A" w:rsidRDefault="00C57E1A">
      <w:pPr>
        <w:spacing w:line="240" w:lineRule="auto"/>
        <w:ind w:firstLine="640"/>
      </w:pPr>
      <w:r>
        <w:continuationSeparator/>
      </w:r>
    </w:p>
    <w:p w:rsidR="00C57E1A" w:rsidRDefault="00C57E1A">
      <w:pPr>
        <w:ind w:firstLine="640"/>
      </w:pPr>
    </w:p>
    <w:p w:rsidR="00C57E1A" w:rsidRDefault="00C57E1A" w:rsidP="003A216D">
      <w:pPr>
        <w:ind w:firstLine="640"/>
      </w:pPr>
    </w:p>
    <w:p w:rsidR="00C57E1A" w:rsidRDefault="00C57E1A" w:rsidP="003A216D">
      <w:pPr>
        <w:ind w:firstLine="640"/>
      </w:pPr>
    </w:p>
    <w:p w:rsidR="00C57E1A" w:rsidRDefault="00C57E1A" w:rsidP="003A216D">
      <w:pPr>
        <w:ind w:firstLine="640"/>
      </w:pPr>
    </w:p>
    <w:p w:rsidR="00C57E1A" w:rsidRDefault="00C57E1A" w:rsidP="003A216D">
      <w:pPr>
        <w:ind w:firstLine="640"/>
      </w:pPr>
    </w:p>
    <w:p w:rsidR="00C57E1A" w:rsidRDefault="00C57E1A" w:rsidP="00D95620">
      <w:pPr>
        <w:ind w:firstLine="640"/>
      </w:pPr>
    </w:p>
    <w:p w:rsidR="00C57E1A" w:rsidRDefault="00C57E1A" w:rsidP="00D95620">
      <w:pPr>
        <w:ind w:firstLine="640"/>
      </w:pPr>
    </w:p>
    <w:p w:rsidR="00C57E1A" w:rsidRDefault="00C57E1A">
      <w:pPr>
        <w:ind w:firstLine="64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A78" w:rsidRDefault="00527A78">
    <w:pPr>
      <w:pStyle w:val="aa"/>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A78" w:rsidRDefault="00527A78">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A78" w:rsidRDefault="00527A78">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5ZTk2MzFkMjI3NDA2MzUwZDVhOWEzYWEwZjZjYzIifQ=="/>
  </w:docVars>
  <w:rsids>
    <w:rsidRoot w:val="00B35050"/>
    <w:rsid w:val="0000096D"/>
    <w:rsid w:val="000021A7"/>
    <w:rsid w:val="00014AE6"/>
    <w:rsid w:val="00035437"/>
    <w:rsid w:val="00053495"/>
    <w:rsid w:val="0006082E"/>
    <w:rsid w:val="000920DC"/>
    <w:rsid w:val="0009219B"/>
    <w:rsid w:val="000A730B"/>
    <w:rsid w:val="000D0DC8"/>
    <w:rsid w:val="000F6F24"/>
    <w:rsid w:val="000F7C59"/>
    <w:rsid w:val="0011420B"/>
    <w:rsid w:val="001356DB"/>
    <w:rsid w:val="00141A24"/>
    <w:rsid w:val="0016417E"/>
    <w:rsid w:val="0019122E"/>
    <w:rsid w:val="001A08B3"/>
    <w:rsid w:val="001A2363"/>
    <w:rsid w:val="001E16FB"/>
    <w:rsid w:val="001E6460"/>
    <w:rsid w:val="001F1480"/>
    <w:rsid w:val="001F4ED4"/>
    <w:rsid w:val="0022640A"/>
    <w:rsid w:val="002465A3"/>
    <w:rsid w:val="00252991"/>
    <w:rsid w:val="00270B79"/>
    <w:rsid w:val="002A2994"/>
    <w:rsid w:val="002B380A"/>
    <w:rsid w:val="002B489D"/>
    <w:rsid w:val="002D32AC"/>
    <w:rsid w:val="002D6353"/>
    <w:rsid w:val="00300F0A"/>
    <w:rsid w:val="003123EA"/>
    <w:rsid w:val="00333356"/>
    <w:rsid w:val="00346C91"/>
    <w:rsid w:val="00351C98"/>
    <w:rsid w:val="00374E8D"/>
    <w:rsid w:val="00380C7F"/>
    <w:rsid w:val="003810DB"/>
    <w:rsid w:val="00397095"/>
    <w:rsid w:val="003A214F"/>
    <w:rsid w:val="003A216D"/>
    <w:rsid w:val="003A46F1"/>
    <w:rsid w:val="003F2904"/>
    <w:rsid w:val="00407256"/>
    <w:rsid w:val="00411B2F"/>
    <w:rsid w:val="00421B0C"/>
    <w:rsid w:val="00460474"/>
    <w:rsid w:val="00462869"/>
    <w:rsid w:val="004715A9"/>
    <w:rsid w:val="004A56BD"/>
    <w:rsid w:val="004B0215"/>
    <w:rsid w:val="004C4817"/>
    <w:rsid w:val="004C5930"/>
    <w:rsid w:val="004C60A6"/>
    <w:rsid w:val="004E17EF"/>
    <w:rsid w:val="00516489"/>
    <w:rsid w:val="00527A78"/>
    <w:rsid w:val="005305A1"/>
    <w:rsid w:val="0056744C"/>
    <w:rsid w:val="005810BF"/>
    <w:rsid w:val="005813EB"/>
    <w:rsid w:val="005834B2"/>
    <w:rsid w:val="005858D4"/>
    <w:rsid w:val="005B7850"/>
    <w:rsid w:val="005C2434"/>
    <w:rsid w:val="005C3D9B"/>
    <w:rsid w:val="005C740D"/>
    <w:rsid w:val="005D3774"/>
    <w:rsid w:val="005F6880"/>
    <w:rsid w:val="00610961"/>
    <w:rsid w:val="0062269F"/>
    <w:rsid w:val="006307A2"/>
    <w:rsid w:val="00631B9D"/>
    <w:rsid w:val="00633909"/>
    <w:rsid w:val="006353B3"/>
    <w:rsid w:val="00644076"/>
    <w:rsid w:val="00661220"/>
    <w:rsid w:val="006827E8"/>
    <w:rsid w:val="006A4C07"/>
    <w:rsid w:val="006A51A8"/>
    <w:rsid w:val="006B3E7B"/>
    <w:rsid w:val="006B6CA9"/>
    <w:rsid w:val="006C5E91"/>
    <w:rsid w:val="0070026E"/>
    <w:rsid w:val="00715CB4"/>
    <w:rsid w:val="007206CF"/>
    <w:rsid w:val="00722087"/>
    <w:rsid w:val="0072487D"/>
    <w:rsid w:val="00732DBF"/>
    <w:rsid w:val="00735A37"/>
    <w:rsid w:val="00744678"/>
    <w:rsid w:val="0074560C"/>
    <w:rsid w:val="007523D4"/>
    <w:rsid w:val="00760D5F"/>
    <w:rsid w:val="007620AB"/>
    <w:rsid w:val="0076331A"/>
    <w:rsid w:val="00783F06"/>
    <w:rsid w:val="007A110F"/>
    <w:rsid w:val="007D094F"/>
    <w:rsid w:val="00811920"/>
    <w:rsid w:val="008544C0"/>
    <w:rsid w:val="00882948"/>
    <w:rsid w:val="0088797D"/>
    <w:rsid w:val="00894B9A"/>
    <w:rsid w:val="008A1A7E"/>
    <w:rsid w:val="008B21D5"/>
    <w:rsid w:val="008E6729"/>
    <w:rsid w:val="009453A7"/>
    <w:rsid w:val="00956902"/>
    <w:rsid w:val="00980538"/>
    <w:rsid w:val="00986F85"/>
    <w:rsid w:val="009901FD"/>
    <w:rsid w:val="00991C10"/>
    <w:rsid w:val="00993E3C"/>
    <w:rsid w:val="009A0E7B"/>
    <w:rsid w:val="009A6A0C"/>
    <w:rsid w:val="009A6E5E"/>
    <w:rsid w:val="009E272D"/>
    <w:rsid w:val="009E7BB8"/>
    <w:rsid w:val="009F10AC"/>
    <w:rsid w:val="009F1CDE"/>
    <w:rsid w:val="00A01ADC"/>
    <w:rsid w:val="00A24058"/>
    <w:rsid w:val="00A33A26"/>
    <w:rsid w:val="00A33DD8"/>
    <w:rsid w:val="00A44A35"/>
    <w:rsid w:val="00A50DDA"/>
    <w:rsid w:val="00A52D07"/>
    <w:rsid w:val="00A56BE2"/>
    <w:rsid w:val="00A6232C"/>
    <w:rsid w:val="00A76B48"/>
    <w:rsid w:val="00AE26E1"/>
    <w:rsid w:val="00B1235F"/>
    <w:rsid w:val="00B2006D"/>
    <w:rsid w:val="00B21099"/>
    <w:rsid w:val="00B238B8"/>
    <w:rsid w:val="00B35050"/>
    <w:rsid w:val="00B377A6"/>
    <w:rsid w:val="00B539CC"/>
    <w:rsid w:val="00B90CE1"/>
    <w:rsid w:val="00BA3E92"/>
    <w:rsid w:val="00BD368D"/>
    <w:rsid w:val="00BD6813"/>
    <w:rsid w:val="00BE10A8"/>
    <w:rsid w:val="00C13F3B"/>
    <w:rsid w:val="00C23054"/>
    <w:rsid w:val="00C24A4E"/>
    <w:rsid w:val="00C31720"/>
    <w:rsid w:val="00C44035"/>
    <w:rsid w:val="00C46713"/>
    <w:rsid w:val="00C57E1A"/>
    <w:rsid w:val="00C663AF"/>
    <w:rsid w:val="00C664A2"/>
    <w:rsid w:val="00C67399"/>
    <w:rsid w:val="00C74CE8"/>
    <w:rsid w:val="00C755FB"/>
    <w:rsid w:val="00CE4279"/>
    <w:rsid w:val="00CF28B6"/>
    <w:rsid w:val="00D16A9D"/>
    <w:rsid w:val="00D20DE0"/>
    <w:rsid w:val="00D3265D"/>
    <w:rsid w:val="00D400F4"/>
    <w:rsid w:val="00D4291D"/>
    <w:rsid w:val="00D467F8"/>
    <w:rsid w:val="00D56C2C"/>
    <w:rsid w:val="00D576FB"/>
    <w:rsid w:val="00D84A48"/>
    <w:rsid w:val="00D93630"/>
    <w:rsid w:val="00D95620"/>
    <w:rsid w:val="00DA3500"/>
    <w:rsid w:val="00DA3A47"/>
    <w:rsid w:val="00DB7F0C"/>
    <w:rsid w:val="00DC0D41"/>
    <w:rsid w:val="00DD2442"/>
    <w:rsid w:val="00DD4C0F"/>
    <w:rsid w:val="00DF060E"/>
    <w:rsid w:val="00E3404D"/>
    <w:rsid w:val="00E35489"/>
    <w:rsid w:val="00E45788"/>
    <w:rsid w:val="00E50015"/>
    <w:rsid w:val="00E507D9"/>
    <w:rsid w:val="00E512FB"/>
    <w:rsid w:val="00E87E7C"/>
    <w:rsid w:val="00EC7AC2"/>
    <w:rsid w:val="00EE34D3"/>
    <w:rsid w:val="00EE44DD"/>
    <w:rsid w:val="00EE54A8"/>
    <w:rsid w:val="00EF0546"/>
    <w:rsid w:val="00EF3355"/>
    <w:rsid w:val="00EF6569"/>
    <w:rsid w:val="00EF7BA7"/>
    <w:rsid w:val="00F1417F"/>
    <w:rsid w:val="00F2170F"/>
    <w:rsid w:val="00F30787"/>
    <w:rsid w:val="00F65AB6"/>
    <w:rsid w:val="00FA7640"/>
    <w:rsid w:val="00FD3AC4"/>
    <w:rsid w:val="00FE3FFC"/>
    <w:rsid w:val="18F01EB2"/>
    <w:rsid w:val="4BD2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C24A6"/>
  <w15:docId w15:val="{1BB005D0-1D59-4023-9FE5-E9F36A26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560" w:lineRule="exact"/>
      <w:ind w:firstLineChars="200" w:firstLine="20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autoRedefine/>
    <w:qFormat/>
    <w:pPr>
      <w:widowControl w:val="0"/>
      <w:spacing w:line="240" w:lineRule="auto"/>
      <w:ind w:firstLineChars="0" w:firstLine="0"/>
    </w:pPr>
    <w:rPr>
      <w:rFonts w:ascii="宋体" w:eastAsia="宋体" w:hAnsi="Courier New" w:cs="Courier New"/>
      <w:sz w:val="21"/>
      <w:szCs w:val="21"/>
    </w:rPr>
  </w:style>
  <w:style w:type="paragraph" w:styleId="a4">
    <w:name w:val="Date"/>
    <w:basedOn w:val="a"/>
    <w:next w:val="a"/>
    <w:link w:val="a5"/>
    <w:autoRedefine/>
    <w:uiPriority w:val="99"/>
    <w:semiHidden/>
    <w:unhideWhenUsed/>
    <w:qFormat/>
    <w:pPr>
      <w:ind w:leftChars="2500" w:left="100"/>
    </w:pPr>
  </w:style>
  <w:style w:type="paragraph" w:styleId="a6">
    <w:name w:val="Balloon Text"/>
    <w:basedOn w:val="a"/>
    <w:link w:val="a7"/>
    <w:autoRedefine/>
    <w:uiPriority w:val="99"/>
    <w:semiHidden/>
    <w:unhideWhenUsed/>
    <w:qFormat/>
    <w:pPr>
      <w:spacing w:line="240" w:lineRule="auto"/>
    </w:pPr>
    <w:rPr>
      <w:sz w:val="18"/>
      <w:szCs w:val="18"/>
    </w:rPr>
  </w:style>
  <w:style w:type="paragraph" w:styleId="a8">
    <w:name w:val="footer"/>
    <w:basedOn w:val="a"/>
    <w:link w:val="a9"/>
    <w:autoRedefine/>
    <w:uiPriority w:val="99"/>
    <w:unhideWhenUsed/>
    <w:qFormat/>
    <w:rsid w:val="0074560C"/>
    <w:pPr>
      <w:tabs>
        <w:tab w:val="center" w:pos="4153"/>
        <w:tab w:val="right" w:pos="8306"/>
      </w:tabs>
      <w:snapToGrid w:val="0"/>
      <w:spacing w:line="240" w:lineRule="atLeast"/>
      <w:ind w:firstLineChars="0" w:firstLine="0"/>
      <w:jc w:val="center"/>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ac">
    <w:name w:val="表格"/>
    <w:next w:val="a"/>
    <w:link w:val="ad"/>
    <w:autoRedefine/>
    <w:qFormat/>
    <w:pPr>
      <w:jc w:val="center"/>
    </w:pPr>
    <w:rPr>
      <w:rFonts w:cs="Times New Roman"/>
      <w:color w:val="000000"/>
      <w:kern w:val="2"/>
      <w:sz w:val="24"/>
      <w:szCs w:val="24"/>
    </w:rPr>
  </w:style>
  <w:style w:type="character" w:customStyle="1" w:styleId="ad">
    <w:name w:val="表格 字符"/>
    <w:basedOn w:val="a0"/>
    <w:link w:val="ac"/>
    <w:autoRedefine/>
    <w:qFormat/>
    <w:rPr>
      <w:rFonts w:ascii="仿宋_GB2312" w:cs="Times New Roman"/>
      <w:color w:val="000000"/>
      <w:sz w:val="24"/>
      <w:szCs w:val="24"/>
    </w:rPr>
  </w:style>
  <w:style w:type="paragraph" w:customStyle="1" w:styleId="ae">
    <w:name w:val="图片"/>
    <w:next w:val="a"/>
    <w:link w:val="Char"/>
    <w:autoRedefine/>
    <w:qFormat/>
    <w:pPr>
      <w:ind w:firstLineChars="200" w:firstLine="200"/>
      <w:jc w:val="both"/>
    </w:pPr>
    <w:rPr>
      <w:kern w:val="2"/>
      <w:sz w:val="32"/>
      <w:szCs w:val="32"/>
    </w:rPr>
  </w:style>
  <w:style w:type="character" w:customStyle="1" w:styleId="Char">
    <w:name w:val="图片 Char"/>
    <w:basedOn w:val="a0"/>
    <w:link w:val="ae"/>
    <w:autoRedefine/>
    <w:qFormat/>
  </w:style>
  <w:style w:type="paragraph" w:styleId="af">
    <w:name w:val="List Paragraph"/>
    <w:basedOn w:val="a"/>
    <w:autoRedefine/>
    <w:uiPriority w:val="34"/>
    <w:qFormat/>
    <w:pPr>
      <w:ind w:firstLine="420"/>
    </w:pPr>
  </w:style>
  <w:style w:type="character" w:customStyle="1" w:styleId="ab">
    <w:name w:val="页眉 字符"/>
    <w:basedOn w:val="a0"/>
    <w:link w:val="aa"/>
    <w:autoRedefine/>
    <w:uiPriority w:val="99"/>
    <w:qFormat/>
    <w:rPr>
      <w:sz w:val="18"/>
      <w:szCs w:val="18"/>
    </w:rPr>
  </w:style>
  <w:style w:type="character" w:customStyle="1" w:styleId="a9">
    <w:name w:val="页脚 字符"/>
    <w:basedOn w:val="a0"/>
    <w:link w:val="a8"/>
    <w:autoRedefine/>
    <w:uiPriority w:val="99"/>
    <w:qFormat/>
    <w:rsid w:val="0074560C"/>
    <w:rPr>
      <w:kern w:val="2"/>
      <w:sz w:val="18"/>
      <w:szCs w:val="18"/>
    </w:rPr>
  </w:style>
  <w:style w:type="character" w:customStyle="1" w:styleId="a5">
    <w:name w:val="日期 字符"/>
    <w:basedOn w:val="a0"/>
    <w:link w:val="a4"/>
    <w:autoRedefine/>
    <w:uiPriority w:val="99"/>
    <w:semiHidden/>
    <w:qFormat/>
  </w:style>
  <w:style w:type="character" w:customStyle="1" w:styleId="af0">
    <w:name w:val="纯文本 字符"/>
    <w:basedOn w:val="a0"/>
    <w:autoRedefine/>
    <w:uiPriority w:val="99"/>
    <w:semiHidden/>
    <w:qFormat/>
    <w:rPr>
      <w:rFonts w:asciiTheme="minorEastAsia" w:eastAsiaTheme="minorEastAsia" w:hAnsi="Courier New" w:cs="Courier New"/>
    </w:rPr>
  </w:style>
  <w:style w:type="character" w:customStyle="1" w:styleId="1">
    <w:name w:val="纯文本 字符1"/>
    <w:link w:val="a3"/>
    <w:autoRedefine/>
    <w:qFormat/>
    <w:rPr>
      <w:rFonts w:ascii="宋体" w:eastAsia="宋体" w:hAnsi="Courier New" w:cs="Courier New"/>
      <w:sz w:val="21"/>
      <w:szCs w:val="21"/>
    </w:rPr>
  </w:style>
  <w:style w:type="character" w:customStyle="1" w:styleId="Char0">
    <w:name w:val="纯文本 Char"/>
    <w:autoRedefine/>
    <w:qFormat/>
    <w:rPr>
      <w:rFonts w:ascii="宋体" w:eastAsia="宋体" w:hAnsi="Courier New" w:cs="Courier New"/>
      <w:kern w:val="2"/>
      <w:sz w:val="21"/>
      <w:szCs w:val="21"/>
      <w:lang w:val="en-US" w:eastAsia="zh-CN" w:bidi="ar-SA"/>
    </w:rPr>
  </w:style>
  <w:style w:type="character" w:customStyle="1" w:styleId="a7">
    <w:name w:val="批注框文本 字符"/>
    <w:basedOn w:val="a0"/>
    <w:link w:val="a6"/>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DD90-71CE-4143-91D4-B763E451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HL</dc:creator>
  <cp:lastModifiedBy>Administrator</cp:lastModifiedBy>
  <cp:revision>50</cp:revision>
  <cp:lastPrinted>2021-10-22T03:55:00Z</cp:lastPrinted>
  <dcterms:created xsi:type="dcterms:W3CDTF">2023-09-11T02:23:00Z</dcterms:created>
  <dcterms:modified xsi:type="dcterms:W3CDTF">2025-09-24T03:41:00Z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3503FE88A4E44B23938CDE25EE7FC9BD_12</vt:lpwstr>
  </property>
</Properties>
</file>